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CA7F8" w14:textId="0C01EF39" w:rsidR="00406FA6" w:rsidRPr="00F95C22" w:rsidRDefault="00790B66" w:rsidP="00406FA6">
      <w:pPr>
        <w:rPr>
          <w:rFonts w:cs="Arial"/>
          <w:b/>
          <w:bCs/>
          <w:color w:val="00662A"/>
          <w:sz w:val="28"/>
          <w:szCs w:val="28"/>
        </w:rPr>
      </w:pPr>
      <w:bookmarkStart w:id="0" w:name="_Hlk165826180"/>
      <w:bookmarkStart w:id="1" w:name="_Hlk141811066"/>
      <w:r>
        <w:rPr>
          <w:rFonts w:cs="Arial"/>
          <w:b/>
          <w:bCs/>
          <w:color w:val="00662A"/>
          <w:sz w:val="28"/>
          <w:szCs w:val="28"/>
        </w:rPr>
        <w:t>Download - Stellenbeschreibung einer PDL</w:t>
      </w:r>
    </w:p>
    <w:p w14:paraId="4CDB9141" w14:textId="77777777" w:rsidR="00406FA6" w:rsidRDefault="00406FA6" w:rsidP="00DD58CF"/>
    <w:bookmarkEnd w:id="0"/>
    <w:bookmarkEnd w:id="1"/>
    <w:p w14:paraId="4A76ACAF" w14:textId="77777777" w:rsidR="00302862" w:rsidRPr="00D6157D" w:rsidRDefault="00302862" w:rsidP="00302862">
      <w:pPr>
        <w:rPr>
          <w:color w:val="007757"/>
          <w:szCs w:val="24"/>
        </w:rPr>
      </w:pPr>
      <w:r w:rsidRPr="00D6157D">
        <w:rPr>
          <w:color w:val="007757"/>
          <w:szCs w:val="24"/>
        </w:rPr>
        <w:t>+ + + Der Standard des Monats</w:t>
      </w:r>
    </w:p>
    <w:p w14:paraId="45CBA225" w14:textId="77777777" w:rsidR="00302862" w:rsidRDefault="00302862" w:rsidP="00302862">
      <w:pPr>
        <w:rPr>
          <w:rFonts w:cs="Arial"/>
          <w:b/>
          <w:bCs/>
          <w:color w:val="00662A"/>
          <w:sz w:val="28"/>
          <w:szCs w:val="28"/>
        </w:rPr>
      </w:pPr>
      <w:r>
        <w:rPr>
          <w:rFonts w:cs="Arial"/>
          <w:b/>
          <w:bCs/>
          <w:color w:val="00662A"/>
          <w:sz w:val="28"/>
          <w:szCs w:val="28"/>
        </w:rPr>
        <w:t>Stellenbeschreibung für eine Pflegedienstleitung</w:t>
      </w:r>
    </w:p>
    <w:p w14:paraId="301846D9" w14:textId="77777777" w:rsidR="00302862" w:rsidRPr="00DD6247" w:rsidRDefault="00302862" w:rsidP="00302862">
      <w:pPr>
        <w:rPr>
          <w:rFonts w:cs="Arial"/>
          <w:color w:val="000000" w:themeColor="text1"/>
        </w:rPr>
      </w:pPr>
    </w:p>
    <w:p w14:paraId="2E62D1C4" w14:textId="77777777" w:rsidR="00302862" w:rsidRPr="00DD6247" w:rsidRDefault="00302862" w:rsidP="00302862">
      <w:pPr>
        <w:rPr>
          <w:rFonts w:cs="Arial"/>
          <w:color w:val="000000" w:themeColor="text1"/>
        </w:rPr>
      </w:pPr>
      <w:r w:rsidRPr="00DD6247">
        <w:rPr>
          <w:rFonts w:cs="Arial"/>
          <w:color w:val="000000" w:themeColor="text1"/>
        </w:rPr>
        <w:t>Trotz ständig wachsender Anforderungen an Pflegedienstleitungen hat diese Position nicht an Anziehungskraft verloren. Unsere Stellenbeschreibung fasst die typischen Aufgaben einer PDL in der ambulanten Pflege zusammen.</w:t>
      </w:r>
    </w:p>
    <w:p w14:paraId="20162B5D" w14:textId="77777777" w:rsidR="00302862" w:rsidRDefault="00302862" w:rsidP="00302862"/>
    <w:p w14:paraId="0D8A5C7D" w14:textId="77777777" w:rsidR="00302862" w:rsidRPr="00BC2468" w:rsidRDefault="00302862" w:rsidP="00302862">
      <w:pPr>
        <w:shd w:val="clear" w:color="auto" w:fill="E2EFD9" w:themeFill="accent6" w:themeFillTint="33"/>
        <w:rPr>
          <w:rFonts w:cs="Arial"/>
          <w:b/>
          <w:bCs/>
          <w:color w:val="00662A"/>
          <w:sz w:val="26"/>
          <w:szCs w:val="26"/>
        </w:rPr>
      </w:pPr>
      <w:r w:rsidRPr="00BC2468">
        <w:rPr>
          <w:rFonts w:cs="Arial"/>
          <w:b/>
          <w:bCs/>
          <w:color w:val="00662A"/>
          <w:sz w:val="26"/>
          <w:szCs w:val="26"/>
        </w:rPr>
        <w:t>Stellenbeschreibung für die Pflegedienstleitung in der ambulanten Pflege</w:t>
      </w:r>
    </w:p>
    <w:p w14:paraId="100AE8C0" w14:textId="77777777" w:rsidR="00302862" w:rsidRPr="00BC2468" w:rsidRDefault="00302862" w:rsidP="00302862">
      <w:r w:rsidRPr="00BC2468">
        <w:rPr>
          <w:b/>
          <w:bCs/>
        </w:rPr>
        <w:t>Bezeichnung des Pflegedienstes</w:t>
      </w:r>
    </w:p>
    <w:p w14:paraId="0D8FD037" w14:textId="77777777" w:rsidR="00302862" w:rsidRPr="00BC2468" w:rsidRDefault="00302862" w:rsidP="00302862">
      <w:r w:rsidRPr="00BC2468">
        <w:t>Pflegedienst XYZ</w:t>
      </w:r>
      <w:r w:rsidRPr="00BC2468">
        <w:br/>
        <w:t>Blumengasse 1</w:t>
      </w:r>
      <w:r w:rsidRPr="00BC2468">
        <w:br/>
        <w:t>12345 Neustadt</w:t>
      </w:r>
    </w:p>
    <w:p w14:paraId="613385E0" w14:textId="77777777" w:rsidR="00302862" w:rsidRPr="00BC2468" w:rsidRDefault="00302862" w:rsidP="00302862">
      <w:r w:rsidRPr="00BC2468">
        <w:t> </w:t>
      </w:r>
    </w:p>
    <w:p w14:paraId="10A3CF8C" w14:textId="77777777" w:rsidR="00302862" w:rsidRPr="00BC2468" w:rsidRDefault="00302862" w:rsidP="00302862">
      <w:pPr>
        <w:shd w:val="clear" w:color="auto" w:fill="E2EFD9" w:themeFill="accent6" w:themeFillTint="33"/>
        <w:rPr>
          <w:rFonts w:cs="Arial"/>
          <w:b/>
          <w:bCs/>
          <w:color w:val="00662A"/>
          <w:sz w:val="26"/>
          <w:szCs w:val="26"/>
        </w:rPr>
      </w:pPr>
      <w:r w:rsidRPr="00BC2468">
        <w:rPr>
          <w:rFonts w:cs="Arial"/>
          <w:b/>
          <w:bCs/>
          <w:color w:val="00662A"/>
          <w:sz w:val="26"/>
          <w:szCs w:val="26"/>
        </w:rPr>
        <w:t xml:space="preserve">Stellenbezeichnung </w:t>
      </w:r>
      <w:r w:rsidRPr="00DD6247">
        <w:rPr>
          <w:rFonts w:cs="Arial"/>
          <w:b/>
          <w:bCs/>
          <w:color w:val="00662A"/>
          <w:sz w:val="26"/>
          <w:szCs w:val="26"/>
        </w:rPr>
        <w:t>|</w:t>
      </w:r>
      <w:r w:rsidRPr="00BC2468">
        <w:rPr>
          <w:rFonts w:cs="Arial"/>
          <w:b/>
          <w:bCs/>
          <w:color w:val="00662A"/>
          <w:sz w:val="26"/>
          <w:szCs w:val="26"/>
        </w:rPr>
        <w:t xml:space="preserve"> Stelleninhaberin</w:t>
      </w:r>
    </w:p>
    <w:p w14:paraId="775DFA48" w14:textId="77777777" w:rsidR="00302862" w:rsidRPr="00BC2468" w:rsidRDefault="00302862" w:rsidP="00302862">
      <w:pPr>
        <w:numPr>
          <w:ilvl w:val="0"/>
          <w:numId w:val="17"/>
        </w:numPr>
        <w:tabs>
          <w:tab w:val="clear" w:pos="360"/>
          <w:tab w:val="left" w:pos="284"/>
        </w:tabs>
        <w:ind w:left="284" w:hanging="284"/>
      </w:pPr>
      <w:r w:rsidRPr="00BC2468">
        <w:t>Stelleninhaberin: Gerda Mustermann</w:t>
      </w:r>
    </w:p>
    <w:p w14:paraId="6B57A6D9" w14:textId="77777777" w:rsidR="00302862" w:rsidRPr="00BC2468" w:rsidRDefault="00302862" w:rsidP="00302862">
      <w:pPr>
        <w:numPr>
          <w:ilvl w:val="0"/>
          <w:numId w:val="17"/>
        </w:numPr>
        <w:tabs>
          <w:tab w:val="clear" w:pos="360"/>
          <w:tab w:val="left" w:pos="284"/>
        </w:tabs>
        <w:ind w:left="284" w:hanging="284"/>
      </w:pPr>
      <w:r w:rsidRPr="00BC2468">
        <w:t>Bezeichnung der Stelle: Pflegedienstleitung</w:t>
      </w:r>
    </w:p>
    <w:p w14:paraId="1CA8B511" w14:textId="77777777" w:rsidR="00302862" w:rsidRPr="00BC2468" w:rsidRDefault="00302862" w:rsidP="00302862">
      <w:pPr>
        <w:numPr>
          <w:ilvl w:val="0"/>
          <w:numId w:val="17"/>
        </w:numPr>
        <w:tabs>
          <w:tab w:val="clear" w:pos="360"/>
          <w:tab w:val="left" w:pos="284"/>
        </w:tabs>
        <w:ind w:left="284" w:hanging="284"/>
      </w:pPr>
      <w:r w:rsidRPr="00BC2468">
        <w:t>Arbeitsbereich: Pflegebereich</w:t>
      </w:r>
    </w:p>
    <w:p w14:paraId="0F3705C0" w14:textId="77777777" w:rsidR="00302862" w:rsidRPr="00BC2468" w:rsidRDefault="00302862" w:rsidP="00302862">
      <w:pPr>
        <w:numPr>
          <w:ilvl w:val="0"/>
          <w:numId w:val="17"/>
        </w:numPr>
        <w:tabs>
          <w:tab w:val="clear" w:pos="360"/>
          <w:tab w:val="left" w:pos="284"/>
        </w:tabs>
        <w:ind w:left="284" w:hanging="284"/>
      </w:pPr>
      <w:r w:rsidRPr="00BC2468">
        <w:t>Arbeitszeit: 40 Stunden pro Woche</w:t>
      </w:r>
    </w:p>
    <w:p w14:paraId="4CE44F8C" w14:textId="77777777" w:rsidR="00302862" w:rsidRPr="00BC2468" w:rsidRDefault="00302862" w:rsidP="00302862">
      <w:pPr>
        <w:numPr>
          <w:ilvl w:val="0"/>
          <w:numId w:val="17"/>
        </w:numPr>
        <w:tabs>
          <w:tab w:val="clear" w:pos="360"/>
          <w:tab w:val="left" w:pos="284"/>
        </w:tabs>
        <w:ind w:left="284" w:hanging="284"/>
      </w:pPr>
      <w:r w:rsidRPr="00BC2468">
        <w:t xml:space="preserve">Vergütung / Eingruppierung: </w:t>
      </w:r>
      <w:proofErr w:type="spellStart"/>
      <w:r w:rsidRPr="00BC2468">
        <w:t>xxxx</w:t>
      </w:r>
      <w:proofErr w:type="spellEnd"/>
      <w:r w:rsidRPr="00BC2468">
        <w:t xml:space="preserve"> € pro Monat</w:t>
      </w:r>
    </w:p>
    <w:p w14:paraId="6DCC7B8F" w14:textId="77777777" w:rsidR="00302862" w:rsidRPr="00BC2468" w:rsidRDefault="00302862" w:rsidP="00302862">
      <w:r w:rsidRPr="00BC2468">
        <w:t> </w:t>
      </w:r>
    </w:p>
    <w:p w14:paraId="58AD04A6" w14:textId="77777777" w:rsidR="00302862" w:rsidRPr="00BC2468" w:rsidRDefault="00302862" w:rsidP="00302862">
      <w:pPr>
        <w:shd w:val="clear" w:color="auto" w:fill="E2EFD9" w:themeFill="accent6" w:themeFillTint="33"/>
        <w:rPr>
          <w:rFonts w:cs="Arial"/>
          <w:b/>
          <w:bCs/>
          <w:color w:val="00662A"/>
          <w:sz w:val="26"/>
          <w:szCs w:val="26"/>
        </w:rPr>
      </w:pPr>
      <w:r w:rsidRPr="00BC2468">
        <w:rPr>
          <w:rFonts w:cs="Arial"/>
          <w:b/>
          <w:bCs/>
          <w:color w:val="00662A"/>
          <w:sz w:val="26"/>
          <w:szCs w:val="26"/>
        </w:rPr>
        <w:t>Zuordnung der Stelle</w:t>
      </w:r>
    </w:p>
    <w:p w14:paraId="00983D22" w14:textId="77777777" w:rsidR="00302862" w:rsidRPr="00BC2468" w:rsidRDefault="00302862" w:rsidP="00302862">
      <w:pPr>
        <w:numPr>
          <w:ilvl w:val="0"/>
          <w:numId w:val="17"/>
        </w:numPr>
        <w:tabs>
          <w:tab w:val="clear" w:pos="360"/>
          <w:tab w:val="left" w:pos="284"/>
          <w:tab w:val="num" w:pos="720"/>
        </w:tabs>
        <w:ind w:left="284" w:hanging="284"/>
      </w:pPr>
      <w:r w:rsidRPr="00BC2468">
        <w:t>wird vertreten von stellvertretender Pflegedienstleitung</w:t>
      </w:r>
    </w:p>
    <w:p w14:paraId="6B6DF93F" w14:textId="77777777" w:rsidR="00302862" w:rsidRPr="00BC2468" w:rsidRDefault="00302862" w:rsidP="00302862">
      <w:pPr>
        <w:numPr>
          <w:ilvl w:val="0"/>
          <w:numId w:val="17"/>
        </w:numPr>
        <w:tabs>
          <w:tab w:val="clear" w:pos="360"/>
          <w:tab w:val="left" w:pos="284"/>
          <w:tab w:val="num" w:pos="720"/>
        </w:tabs>
        <w:ind w:left="284" w:hanging="284"/>
      </w:pPr>
      <w:r w:rsidRPr="00BC2468">
        <w:t>vertritt: Geschäftsführung</w:t>
      </w:r>
    </w:p>
    <w:p w14:paraId="74FFD30E" w14:textId="77777777" w:rsidR="00302862" w:rsidRPr="00BC2468" w:rsidRDefault="00302862" w:rsidP="00302862">
      <w:pPr>
        <w:numPr>
          <w:ilvl w:val="0"/>
          <w:numId w:val="17"/>
        </w:numPr>
        <w:tabs>
          <w:tab w:val="clear" w:pos="360"/>
          <w:tab w:val="left" w:pos="284"/>
          <w:tab w:val="num" w:pos="720"/>
        </w:tabs>
        <w:ind w:left="284" w:hanging="284"/>
      </w:pPr>
      <w:r w:rsidRPr="00BC2468">
        <w:t>unmittelbar vorgesetzte Dienststelle: Geschäftsführung</w:t>
      </w:r>
    </w:p>
    <w:p w14:paraId="1550BE7E" w14:textId="26A2139E" w:rsidR="00302862" w:rsidRPr="00BC2468" w:rsidRDefault="00302862" w:rsidP="00302862">
      <w:pPr>
        <w:numPr>
          <w:ilvl w:val="0"/>
          <w:numId w:val="17"/>
        </w:numPr>
        <w:tabs>
          <w:tab w:val="clear" w:pos="360"/>
          <w:tab w:val="left" w:pos="284"/>
          <w:tab w:val="num" w:pos="720"/>
        </w:tabs>
        <w:ind w:left="284" w:hanging="284"/>
      </w:pPr>
      <w:r w:rsidRPr="00BC2468">
        <w:t xml:space="preserve">nachgeordnete Mitarbeiter und Mitarbeiterinnen: alle im Pflegebereich tätigen </w:t>
      </w:r>
      <w:r w:rsidR="003C0C3E">
        <w:t>Mitarbeiter/-innen</w:t>
      </w:r>
    </w:p>
    <w:p w14:paraId="55A8ABBB" w14:textId="77777777" w:rsidR="00302862" w:rsidRPr="00BC2468" w:rsidRDefault="00302862" w:rsidP="00302862">
      <w:pPr>
        <w:numPr>
          <w:ilvl w:val="0"/>
          <w:numId w:val="17"/>
        </w:numPr>
        <w:tabs>
          <w:tab w:val="clear" w:pos="360"/>
          <w:tab w:val="left" w:pos="284"/>
          <w:tab w:val="num" w:pos="720"/>
        </w:tabs>
        <w:ind w:left="284" w:hanging="284"/>
      </w:pPr>
      <w:r w:rsidRPr="00BC2468">
        <w:t>weisungsbefugt: allen oben genannten Bereichen</w:t>
      </w:r>
    </w:p>
    <w:p w14:paraId="42D11B78" w14:textId="77777777" w:rsidR="00302862" w:rsidRPr="00BC2468" w:rsidRDefault="00302862" w:rsidP="00302862">
      <w:r w:rsidRPr="00BC2468">
        <w:t> </w:t>
      </w:r>
    </w:p>
    <w:p w14:paraId="6B17B211" w14:textId="77777777" w:rsidR="00302862" w:rsidRDefault="00302862" w:rsidP="00302862">
      <w:pPr>
        <w:spacing w:before="0" w:after="160" w:line="259" w:lineRule="auto"/>
        <w:rPr>
          <w:rFonts w:cs="Arial"/>
          <w:b/>
          <w:bCs/>
          <w:color w:val="00662A"/>
          <w:sz w:val="24"/>
          <w:szCs w:val="24"/>
        </w:rPr>
      </w:pPr>
      <w:r>
        <w:rPr>
          <w:rFonts w:cs="Arial"/>
          <w:b/>
          <w:bCs/>
          <w:color w:val="00662A"/>
          <w:sz w:val="24"/>
          <w:szCs w:val="24"/>
        </w:rPr>
        <w:br w:type="page"/>
      </w:r>
    </w:p>
    <w:p w14:paraId="07173076" w14:textId="77777777" w:rsidR="00302862" w:rsidRPr="00BC2468" w:rsidRDefault="00302862" w:rsidP="00302862">
      <w:pPr>
        <w:shd w:val="clear" w:color="auto" w:fill="E2EFD9" w:themeFill="accent6" w:themeFillTint="33"/>
        <w:rPr>
          <w:rFonts w:cs="Arial"/>
          <w:b/>
          <w:bCs/>
          <w:color w:val="00662A"/>
          <w:sz w:val="26"/>
          <w:szCs w:val="26"/>
        </w:rPr>
      </w:pPr>
      <w:r w:rsidRPr="00BC2468">
        <w:rPr>
          <w:rFonts w:cs="Arial"/>
          <w:b/>
          <w:bCs/>
          <w:color w:val="00662A"/>
          <w:sz w:val="26"/>
          <w:szCs w:val="26"/>
        </w:rPr>
        <w:lastRenderedPageBreak/>
        <w:t>Anforderungen an die Stelleninhaberin/ den Stelleninhaber</w:t>
      </w:r>
    </w:p>
    <w:p w14:paraId="1FAAE321" w14:textId="77777777" w:rsidR="00302862" w:rsidRPr="00DD6247" w:rsidRDefault="00302862" w:rsidP="00302862">
      <w:pPr>
        <w:spacing w:before="0" w:after="0" w:line="120" w:lineRule="exact"/>
      </w:pPr>
    </w:p>
    <w:p w14:paraId="79D82EAB" w14:textId="77777777" w:rsidR="00302862" w:rsidRPr="00BC2468" w:rsidRDefault="00302862" w:rsidP="00302862">
      <w:pPr>
        <w:shd w:val="clear" w:color="auto" w:fill="D9D9D9" w:themeFill="background1" w:themeFillShade="D9"/>
        <w:rPr>
          <w:b/>
          <w:bCs/>
          <w:sz w:val="24"/>
          <w:szCs w:val="24"/>
        </w:rPr>
      </w:pPr>
      <w:r w:rsidRPr="00BC2468">
        <w:rPr>
          <w:b/>
          <w:bCs/>
          <w:sz w:val="24"/>
          <w:szCs w:val="24"/>
        </w:rPr>
        <w:t>Fachliche Qualifikation</w:t>
      </w:r>
    </w:p>
    <w:p w14:paraId="75835379" w14:textId="77777777" w:rsidR="00302862" w:rsidRPr="00BC2468" w:rsidRDefault="00302862" w:rsidP="00302862">
      <w:pPr>
        <w:numPr>
          <w:ilvl w:val="0"/>
          <w:numId w:val="17"/>
        </w:numPr>
        <w:tabs>
          <w:tab w:val="clear" w:pos="360"/>
          <w:tab w:val="left" w:pos="284"/>
          <w:tab w:val="num" w:pos="720"/>
        </w:tabs>
        <w:ind w:left="284" w:hanging="284"/>
      </w:pPr>
      <w:r w:rsidRPr="00BC2468">
        <w:t>Abschluss einer Ausbildung als Krankenschwester oder -pfleger, als Kinderkrankenschwester oder -pfleger nach dem Krankenpflegegesetz oder als Altenpflegerin oder -pfleger.</w:t>
      </w:r>
    </w:p>
    <w:p w14:paraId="4A2644D0" w14:textId="77777777" w:rsidR="00302862" w:rsidRPr="00BC2468" w:rsidRDefault="00302862" w:rsidP="00302862">
      <w:pPr>
        <w:numPr>
          <w:ilvl w:val="0"/>
          <w:numId w:val="17"/>
        </w:numPr>
        <w:tabs>
          <w:tab w:val="clear" w:pos="360"/>
          <w:tab w:val="left" w:pos="284"/>
          <w:tab w:val="num" w:pos="720"/>
        </w:tabs>
        <w:ind w:left="284" w:hanging="284"/>
      </w:pPr>
      <w:r w:rsidRPr="00BC2468">
        <w:t>praktische Berufserfahrung in dem erlernten Pflegeberuf von zwei Jahren innerhalb der letzten fünf Jahre. Diese Berufserfahrung sollte im Umfang einer sozialversicherungspflichtigen Beschäftigung erworben worden sein.</w:t>
      </w:r>
    </w:p>
    <w:p w14:paraId="392AC325" w14:textId="77777777" w:rsidR="00302862" w:rsidRPr="00BC2468" w:rsidRDefault="00302862" w:rsidP="00302862">
      <w:pPr>
        <w:numPr>
          <w:ilvl w:val="0"/>
          <w:numId w:val="17"/>
        </w:numPr>
        <w:tabs>
          <w:tab w:val="clear" w:pos="360"/>
          <w:tab w:val="left" w:pos="284"/>
          <w:tab w:val="num" w:pos="720"/>
        </w:tabs>
        <w:ind w:left="284" w:hanging="284"/>
      </w:pPr>
      <w:r w:rsidRPr="00BC2468">
        <w:t>leitungsbezogene Weiterbildung oder der Studienabschluss im Pflegemanagement einer FH oder Universität</w:t>
      </w:r>
    </w:p>
    <w:p w14:paraId="388D2547" w14:textId="77777777" w:rsidR="00302862" w:rsidRPr="00BC2468" w:rsidRDefault="00302862" w:rsidP="00302862">
      <w:pPr>
        <w:numPr>
          <w:ilvl w:val="0"/>
          <w:numId w:val="17"/>
        </w:numPr>
        <w:tabs>
          <w:tab w:val="clear" w:pos="360"/>
          <w:tab w:val="left" w:pos="284"/>
          <w:tab w:val="num" w:pos="720"/>
        </w:tabs>
        <w:ind w:left="284" w:hanging="284"/>
      </w:pPr>
      <w:r w:rsidRPr="00BC2468">
        <w:t>Zusatzausbildung für die ambulante Pflege</w:t>
      </w:r>
    </w:p>
    <w:p w14:paraId="19DBEF89" w14:textId="77777777" w:rsidR="00302862" w:rsidRPr="00BC2468" w:rsidRDefault="00302862" w:rsidP="00302862">
      <w:pPr>
        <w:numPr>
          <w:ilvl w:val="0"/>
          <w:numId w:val="17"/>
        </w:numPr>
        <w:tabs>
          <w:tab w:val="clear" w:pos="360"/>
          <w:tab w:val="left" w:pos="284"/>
          <w:tab w:val="num" w:pos="720"/>
        </w:tabs>
        <w:ind w:left="284" w:hanging="284"/>
      </w:pPr>
      <w:r w:rsidRPr="00BC2468">
        <w:t>umfangreiche Kenntnisse im Bereich des Qualitätsmanagements</w:t>
      </w:r>
    </w:p>
    <w:p w14:paraId="25810CF9" w14:textId="77777777" w:rsidR="00302862" w:rsidRPr="00BC2468" w:rsidRDefault="00302862" w:rsidP="00302862">
      <w:pPr>
        <w:numPr>
          <w:ilvl w:val="0"/>
          <w:numId w:val="17"/>
        </w:numPr>
        <w:tabs>
          <w:tab w:val="clear" w:pos="360"/>
          <w:tab w:val="left" w:pos="284"/>
          <w:tab w:val="num" w:pos="720"/>
        </w:tabs>
        <w:ind w:left="284" w:hanging="284"/>
      </w:pPr>
      <w:r w:rsidRPr="00BC2468">
        <w:t>erfolgreiche Arbeit während der Probezeit von sechs Monaten.</w:t>
      </w:r>
    </w:p>
    <w:p w14:paraId="62DB7AC1" w14:textId="77777777" w:rsidR="00302862" w:rsidRDefault="00302862" w:rsidP="00302862">
      <w:pPr>
        <w:rPr>
          <w:b/>
          <w:bCs/>
        </w:rPr>
      </w:pPr>
    </w:p>
    <w:p w14:paraId="19013733" w14:textId="77777777" w:rsidR="00302862" w:rsidRPr="00BC2468" w:rsidRDefault="00302862" w:rsidP="00302862">
      <w:pPr>
        <w:shd w:val="clear" w:color="auto" w:fill="D9D9D9" w:themeFill="background1" w:themeFillShade="D9"/>
        <w:rPr>
          <w:sz w:val="24"/>
          <w:szCs w:val="24"/>
        </w:rPr>
      </w:pPr>
      <w:r w:rsidRPr="00BC2468">
        <w:rPr>
          <w:b/>
          <w:bCs/>
          <w:sz w:val="24"/>
          <w:szCs w:val="24"/>
        </w:rPr>
        <w:t>Persönliche Qualifikation</w:t>
      </w:r>
    </w:p>
    <w:p w14:paraId="5EAF6762" w14:textId="77777777" w:rsidR="00302862" w:rsidRPr="00BC2468" w:rsidRDefault="00302862" w:rsidP="00302862">
      <w:pPr>
        <w:numPr>
          <w:ilvl w:val="0"/>
          <w:numId w:val="17"/>
        </w:numPr>
        <w:tabs>
          <w:tab w:val="clear" w:pos="360"/>
          <w:tab w:val="left" w:pos="284"/>
          <w:tab w:val="num" w:pos="720"/>
        </w:tabs>
        <w:ind w:left="284" w:hanging="284"/>
      </w:pPr>
      <w:r w:rsidRPr="00BC2468">
        <w:t>Organisationstalent</w:t>
      </w:r>
    </w:p>
    <w:p w14:paraId="0A1DFBDD" w14:textId="77777777" w:rsidR="00302862" w:rsidRPr="00BC2468" w:rsidRDefault="00302862" w:rsidP="00302862">
      <w:pPr>
        <w:numPr>
          <w:ilvl w:val="0"/>
          <w:numId w:val="17"/>
        </w:numPr>
        <w:tabs>
          <w:tab w:val="clear" w:pos="360"/>
          <w:tab w:val="left" w:pos="284"/>
          <w:tab w:val="num" w:pos="720"/>
        </w:tabs>
        <w:ind w:left="284" w:hanging="284"/>
      </w:pPr>
      <w:r w:rsidRPr="00BC2468">
        <w:t>Entscheidungsfreudigkeit</w:t>
      </w:r>
    </w:p>
    <w:p w14:paraId="3B53F7EC" w14:textId="77777777" w:rsidR="00302862" w:rsidRPr="00BC2468" w:rsidRDefault="00302862" w:rsidP="00302862">
      <w:pPr>
        <w:numPr>
          <w:ilvl w:val="0"/>
          <w:numId w:val="17"/>
        </w:numPr>
        <w:tabs>
          <w:tab w:val="clear" w:pos="360"/>
          <w:tab w:val="left" w:pos="284"/>
          <w:tab w:val="num" w:pos="720"/>
        </w:tabs>
        <w:ind w:left="284" w:hanging="284"/>
      </w:pPr>
      <w:r w:rsidRPr="00BC2468">
        <w:t>Verantwortungsbereitschaft.</w:t>
      </w:r>
    </w:p>
    <w:p w14:paraId="1F5AD9C6" w14:textId="77777777" w:rsidR="00302862" w:rsidRPr="00BC2468" w:rsidRDefault="00302862" w:rsidP="00302862">
      <w:pPr>
        <w:numPr>
          <w:ilvl w:val="0"/>
          <w:numId w:val="17"/>
        </w:numPr>
        <w:tabs>
          <w:tab w:val="clear" w:pos="360"/>
          <w:tab w:val="left" w:pos="284"/>
          <w:tab w:val="num" w:pos="720"/>
        </w:tabs>
        <w:ind w:left="284" w:hanging="284"/>
      </w:pPr>
      <w:r w:rsidRPr="00BC2468">
        <w:t>Handlungsfähigkeit</w:t>
      </w:r>
    </w:p>
    <w:p w14:paraId="7B614DE1" w14:textId="77777777" w:rsidR="00302862" w:rsidRPr="00BC2468" w:rsidRDefault="00302862" w:rsidP="00302862">
      <w:pPr>
        <w:numPr>
          <w:ilvl w:val="0"/>
          <w:numId w:val="17"/>
        </w:numPr>
        <w:tabs>
          <w:tab w:val="clear" w:pos="360"/>
          <w:tab w:val="left" w:pos="284"/>
          <w:tab w:val="num" w:pos="720"/>
        </w:tabs>
        <w:ind w:left="284" w:hanging="284"/>
      </w:pPr>
      <w:r w:rsidRPr="00BC2468">
        <w:t>Einsatzbereitschaft</w:t>
      </w:r>
    </w:p>
    <w:p w14:paraId="5EF59F7B" w14:textId="77777777" w:rsidR="00302862" w:rsidRPr="00BC2468" w:rsidRDefault="00302862" w:rsidP="00302862">
      <w:pPr>
        <w:numPr>
          <w:ilvl w:val="0"/>
          <w:numId w:val="17"/>
        </w:numPr>
        <w:tabs>
          <w:tab w:val="clear" w:pos="360"/>
          <w:tab w:val="left" w:pos="284"/>
          <w:tab w:val="num" w:pos="720"/>
        </w:tabs>
        <w:ind w:left="284" w:hanging="284"/>
      </w:pPr>
      <w:r w:rsidRPr="00BC2468">
        <w:t>Umsetzungsfähigkeit</w:t>
      </w:r>
    </w:p>
    <w:p w14:paraId="0FF41D82" w14:textId="77777777" w:rsidR="00302862" w:rsidRPr="00BC2468" w:rsidRDefault="00302862" w:rsidP="00302862">
      <w:pPr>
        <w:numPr>
          <w:ilvl w:val="0"/>
          <w:numId w:val="17"/>
        </w:numPr>
        <w:tabs>
          <w:tab w:val="clear" w:pos="360"/>
          <w:tab w:val="left" w:pos="284"/>
          <w:tab w:val="num" w:pos="720"/>
        </w:tabs>
        <w:ind w:left="284" w:hanging="284"/>
      </w:pPr>
      <w:r w:rsidRPr="00BC2468">
        <w:t>sicheres Auftreten</w:t>
      </w:r>
    </w:p>
    <w:p w14:paraId="231CC651" w14:textId="77777777" w:rsidR="00302862" w:rsidRPr="00BC2468" w:rsidRDefault="00302862" w:rsidP="00302862">
      <w:pPr>
        <w:numPr>
          <w:ilvl w:val="0"/>
          <w:numId w:val="17"/>
        </w:numPr>
        <w:tabs>
          <w:tab w:val="clear" w:pos="360"/>
          <w:tab w:val="left" w:pos="284"/>
          <w:tab w:val="num" w:pos="720"/>
        </w:tabs>
        <w:ind w:left="284" w:hanging="284"/>
      </w:pPr>
      <w:r w:rsidRPr="00BC2468">
        <w:t>sprachliche Gewandtheit</w:t>
      </w:r>
    </w:p>
    <w:p w14:paraId="21F0CCD9" w14:textId="77777777" w:rsidR="00302862" w:rsidRPr="00BC2468" w:rsidRDefault="00302862" w:rsidP="00302862">
      <w:pPr>
        <w:numPr>
          <w:ilvl w:val="0"/>
          <w:numId w:val="17"/>
        </w:numPr>
        <w:tabs>
          <w:tab w:val="clear" w:pos="360"/>
          <w:tab w:val="left" w:pos="284"/>
          <w:tab w:val="num" w:pos="720"/>
        </w:tabs>
        <w:ind w:left="284" w:hanging="284"/>
      </w:pPr>
      <w:r w:rsidRPr="00BC2468">
        <w:t>Durchsetzungsvermögen und Konfliktfähigkeit</w:t>
      </w:r>
    </w:p>
    <w:p w14:paraId="2DEF55E2" w14:textId="77777777" w:rsidR="00302862" w:rsidRPr="00BC2468" w:rsidRDefault="00302862" w:rsidP="00302862">
      <w:pPr>
        <w:numPr>
          <w:ilvl w:val="0"/>
          <w:numId w:val="17"/>
        </w:numPr>
        <w:tabs>
          <w:tab w:val="clear" w:pos="360"/>
          <w:tab w:val="left" w:pos="284"/>
          <w:tab w:val="num" w:pos="720"/>
        </w:tabs>
        <w:ind w:left="284" w:hanging="284"/>
      </w:pPr>
      <w:r w:rsidRPr="00BC2468">
        <w:t>eigene Kritikfähigkeit und Selbstreflexion</w:t>
      </w:r>
    </w:p>
    <w:p w14:paraId="51BE89A8" w14:textId="77777777" w:rsidR="00302862" w:rsidRPr="00BC2468" w:rsidRDefault="00302862" w:rsidP="00302862">
      <w:pPr>
        <w:numPr>
          <w:ilvl w:val="0"/>
          <w:numId w:val="17"/>
        </w:numPr>
        <w:tabs>
          <w:tab w:val="clear" w:pos="360"/>
          <w:tab w:val="left" w:pos="284"/>
          <w:tab w:val="num" w:pos="720"/>
        </w:tabs>
        <w:ind w:left="284" w:hanging="284"/>
      </w:pPr>
      <w:r w:rsidRPr="00BC2468">
        <w:t>Fähigkeit zur Analyse, Reflexion und Synthese</w:t>
      </w:r>
    </w:p>
    <w:p w14:paraId="15B3C19C" w14:textId="77777777" w:rsidR="00302862" w:rsidRPr="00BC2468" w:rsidRDefault="00302862" w:rsidP="00302862">
      <w:pPr>
        <w:numPr>
          <w:ilvl w:val="0"/>
          <w:numId w:val="17"/>
        </w:numPr>
        <w:tabs>
          <w:tab w:val="clear" w:pos="360"/>
          <w:tab w:val="left" w:pos="284"/>
          <w:tab w:val="num" w:pos="720"/>
        </w:tabs>
        <w:ind w:left="284" w:hanging="284"/>
      </w:pPr>
      <w:r w:rsidRPr="00BC2468">
        <w:t>Ausgeglichenheit, Ausdauer, Initiative und Einsatzbereitschaft</w:t>
      </w:r>
    </w:p>
    <w:p w14:paraId="2C172D67" w14:textId="77777777" w:rsidR="00302862" w:rsidRPr="00BC2468" w:rsidRDefault="00302862" w:rsidP="00302862">
      <w:pPr>
        <w:numPr>
          <w:ilvl w:val="0"/>
          <w:numId w:val="17"/>
        </w:numPr>
        <w:tabs>
          <w:tab w:val="clear" w:pos="360"/>
          <w:tab w:val="left" w:pos="284"/>
          <w:tab w:val="num" w:pos="720"/>
        </w:tabs>
        <w:ind w:left="284" w:hanging="284"/>
      </w:pPr>
      <w:r w:rsidRPr="00BC2468">
        <w:t>Einfühlungsvermögen</w:t>
      </w:r>
    </w:p>
    <w:p w14:paraId="103596F2" w14:textId="77777777" w:rsidR="00302862" w:rsidRPr="00BC2468" w:rsidRDefault="00302862" w:rsidP="00302862">
      <w:pPr>
        <w:numPr>
          <w:ilvl w:val="0"/>
          <w:numId w:val="17"/>
        </w:numPr>
        <w:tabs>
          <w:tab w:val="clear" w:pos="360"/>
          <w:tab w:val="left" w:pos="284"/>
          <w:tab w:val="num" w:pos="720"/>
        </w:tabs>
        <w:ind w:left="284" w:hanging="284"/>
      </w:pPr>
      <w:r w:rsidRPr="00BC2468">
        <w:t>pädagogisches Geschick und Fähigkeit, ein Team zu motivieren</w:t>
      </w:r>
    </w:p>
    <w:p w14:paraId="72EC832C" w14:textId="77777777" w:rsidR="00302862" w:rsidRPr="00BC2468" w:rsidRDefault="00302862" w:rsidP="00302862">
      <w:pPr>
        <w:numPr>
          <w:ilvl w:val="0"/>
          <w:numId w:val="17"/>
        </w:numPr>
        <w:tabs>
          <w:tab w:val="clear" w:pos="360"/>
          <w:tab w:val="left" w:pos="284"/>
          <w:tab w:val="num" w:pos="720"/>
        </w:tabs>
        <w:ind w:left="284" w:hanging="284"/>
      </w:pPr>
      <w:r w:rsidRPr="00BC2468">
        <w:t>Urteilsvermögen</w:t>
      </w:r>
    </w:p>
    <w:p w14:paraId="76713733" w14:textId="77777777" w:rsidR="00302862" w:rsidRPr="00BC2468" w:rsidRDefault="00302862" w:rsidP="00302862">
      <w:pPr>
        <w:numPr>
          <w:ilvl w:val="0"/>
          <w:numId w:val="17"/>
        </w:numPr>
        <w:tabs>
          <w:tab w:val="clear" w:pos="360"/>
          <w:tab w:val="left" w:pos="284"/>
          <w:tab w:val="num" w:pos="720"/>
        </w:tabs>
        <w:ind w:left="284" w:hanging="284"/>
      </w:pPr>
      <w:r w:rsidRPr="00BC2468">
        <w:t>innere Stabilität</w:t>
      </w:r>
    </w:p>
    <w:p w14:paraId="705FA86B" w14:textId="77777777" w:rsidR="00302862" w:rsidRPr="00BC2468" w:rsidRDefault="00302862" w:rsidP="00302862">
      <w:pPr>
        <w:numPr>
          <w:ilvl w:val="0"/>
          <w:numId w:val="17"/>
        </w:numPr>
        <w:tabs>
          <w:tab w:val="clear" w:pos="360"/>
          <w:tab w:val="left" w:pos="284"/>
          <w:tab w:val="num" w:pos="720"/>
        </w:tabs>
        <w:ind w:left="284" w:hanging="284"/>
      </w:pPr>
      <w:r w:rsidRPr="00BC2468">
        <w:t>Bereitschaft zur ständigen und umfassenden eigenen Fortbildung</w:t>
      </w:r>
    </w:p>
    <w:p w14:paraId="20CD0BAE" w14:textId="77777777" w:rsidR="00302862" w:rsidRDefault="00302862" w:rsidP="00302862"/>
    <w:p w14:paraId="67B5A8FC" w14:textId="77777777" w:rsidR="00302862" w:rsidRDefault="00302862">
      <w:pPr>
        <w:spacing w:before="0" w:after="160" w:line="259" w:lineRule="auto"/>
        <w:rPr>
          <w:b/>
          <w:bCs/>
          <w:sz w:val="24"/>
          <w:szCs w:val="24"/>
        </w:rPr>
      </w:pPr>
      <w:r>
        <w:rPr>
          <w:b/>
          <w:bCs/>
          <w:sz w:val="24"/>
          <w:szCs w:val="24"/>
        </w:rPr>
        <w:br w:type="page"/>
      </w:r>
    </w:p>
    <w:p w14:paraId="7545E0F5" w14:textId="3D39A682" w:rsidR="00302862" w:rsidRPr="00BC2468" w:rsidRDefault="00302862" w:rsidP="00302862">
      <w:pPr>
        <w:shd w:val="clear" w:color="auto" w:fill="D9D9D9" w:themeFill="background1" w:themeFillShade="D9"/>
        <w:rPr>
          <w:b/>
          <w:bCs/>
          <w:sz w:val="24"/>
          <w:szCs w:val="24"/>
        </w:rPr>
      </w:pPr>
      <w:r w:rsidRPr="00BC2468">
        <w:rPr>
          <w:b/>
          <w:bCs/>
          <w:sz w:val="24"/>
          <w:szCs w:val="24"/>
        </w:rPr>
        <w:lastRenderedPageBreak/>
        <w:t>Ziele der Stelle</w:t>
      </w:r>
    </w:p>
    <w:p w14:paraId="14D4138A" w14:textId="77777777" w:rsidR="00302862" w:rsidRPr="00BC2468" w:rsidRDefault="00302862" w:rsidP="00302862">
      <w:pPr>
        <w:numPr>
          <w:ilvl w:val="0"/>
          <w:numId w:val="17"/>
        </w:numPr>
        <w:tabs>
          <w:tab w:val="clear" w:pos="360"/>
          <w:tab w:val="left" w:pos="284"/>
          <w:tab w:val="num" w:pos="720"/>
        </w:tabs>
        <w:ind w:left="284" w:hanging="284"/>
      </w:pPr>
      <w:r w:rsidRPr="00BC2468">
        <w:t>Führung des Pflegedienstes im Einklang mit den Bedürfnissen der Patienten, der Mitarbeiter und der Geschäftsführung</w:t>
      </w:r>
    </w:p>
    <w:p w14:paraId="26FE446A" w14:textId="77777777" w:rsidR="00302862" w:rsidRPr="00BC2468" w:rsidRDefault="00302862" w:rsidP="00302862">
      <w:pPr>
        <w:numPr>
          <w:ilvl w:val="0"/>
          <w:numId w:val="17"/>
        </w:numPr>
        <w:tabs>
          <w:tab w:val="clear" w:pos="360"/>
          <w:tab w:val="left" w:pos="284"/>
          <w:tab w:val="num" w:pos="720"/>
        </w:tabs>
        <w:ind w:left="284" w:hanging="284"/>
      </w:pPr>
      <w:r w:rsidRPr="00BC2468">
        <w:t>Sicherung der optimalen pflegerischen und psychosozialen Betreuung der Patienten</w:t>
      </w:r>
    </w:p>
    <w:p w14:paraId="03936197" w14:textId="77777777" w:rsidR="00302862" w:rsidRPr="00BC2468" w:rsidRDefault="00302862" w:rsidP="00302862">
      <w:pPr>
        <w:numPr>
          <w:ilvl w:val="0"/>
          <w:numId w:val="17"/>
        </w:numPr>
        <w:tabs>
          <w:tab w:val="clear" w:pos="360"/>
          <w:tab w:val="left" w:pos="284"/>
          <w:tab w:val="num" w:pos="720"/>
        </w:tabs>
        <w:ind w:left="284" w:hanging="284"/>
      </w:pPr>
      <w:r w:rsidRPr="00BC2468">
        <w:t>Gestaltung einer Organisationsstruktur, mit der sich die Mitarbeiter und Mitarbeiterinnen identifizieren können</w:t>
      </w:r>
    </w:p>
    <w:p w14:paraId="4813917B" w14:textId="77777777" w:rsidR="00302862" w:rsidRPr="00BC2468" w:rsidRDefault="00302862" w:rsidP="00302862">
      <w:pPr>
        <w:numPr>
          <w:ilvl w:val="0"/>
          <w:numId w:val="17"/>
        </w:numPr>
        <w:tabs>
          <w:tab w:val="clear" w:pos="360"/>
          <w:tab w:val="left" w:pos="284"/>
          <w:tab w:val="num" w:pos="720"/>
        </w:tabs>
        <w:ind w:left="284" w:hanging="284"/>
      </w:pPr>
      <w:r w:rsidRPr="00BC2468">
        <w:t>Neuentwicklung, Verbesserung und Umsetzung von Konzepten, Standards und Methoden der Pflege</w:t>
      </w:r>
    </w:p>
    <w:p w14:paraId="31C0FB4B" w14:textId="77777777" w:rsidR="00302862" w:rsidRPr="00BC2468" w:rsidRDefault="00302862" w:rsidP="00302862">
      <w:pPr>
        <w:numPr>
          <w:ilvl w:val="0"/>
          <w:numId w:val="17"/>
        </w:numPr>
        <w:tabs>
          <w:tab w:val="clear" w:pos="360"/>
          <w:tab w:val="left" w:pos="284"/>
          <w:tab w:val="num" w:pos="720"/>
        </w:tabs>
        <w:ind w:left="284" w:hanging="284"/>
      </w:pPr>
      <w:r w:rsidRPr="00BC2468">
        <w:t>Sicherstellung der korrekten Beschaffung und Verwendung der für die Pflege notwendigen Mittel</w:t>
      </w:r>
    </w:p>
    <w:p w14:paraId="53753D64" w14:textId="77777777" w:rsidR="00302862" w:rsidRPr="00BC2468" w:rsidRDefault="00302862" w:rsidP="00302862">
      <w:pPr>
        <w:numPr>
          <w:ilvl w:val="0"/>
          <w:numId w:val="17"/>
        </w:numPr>
        <w:tabs>
          <w:tab w:val="clear" w:pos="360"/>
          <w:tab w:val="left" w:pos="284"/>
          <w:tab w:val="num" w:pos="720"/>
        </w:tabs>
        <w:ind w:left="284" w:hanging="284"/>
      </w:pPr>
      <w:r w:rsidRPr="00BC2468">
        <w:t>Sicherung einer wirtschaftlichen Betriebsführung</w:t>
      </w:r>
    </w:p>
    <w:p w14:paraId="53C11AAA" w14:textId="77777777" w:rsidR="00302862" w:rsidRPr="00BC2468" w:rsidRDefault="00302862" w:rsidP="00302862">
      <w:pPr>
        <w:numPr>
          <w:ilvl w:val="0"/>
          <w:numId w:val="17"/>
        </w:numPr>
        <w:tabs>
          <w:tab w:val="clear" w:pos="360"/>
          <w:tab w:val="left" w:pos="284"/>
          <w:tab w:val="num" w:pos="720"/>
        </w:tabs>
        <w:ind w:left="284" w:hanging="284"/>
      </w:pPr>
      <w:r w:rsidRPr="00BC2468">
        <w:t>Kontrolle und Beobachtung der Pflege</w:t>
      </w:r>
    </w:p>
    <w:p w14:paraId="3228D6D5" w14:textId="77777777" w:rsidR="00302862" w:rsidRPr="00BC2468" w:rsidRDefault="00302862" w:rsidP="00302862">
      <w:pPr>
        <w:numPr>
          <w:ilvl w:val="0"/>
          <w:numId w:val="17"/>
        </w:numPr>
        <w:tabs>
          <w:tab w:val="clear" w:pos="360"/>
          <w:tab w:val="left" w:pos="284"/>
          <w:tab w:val="num" w:pos="720"/>
        </w:tabs>
        <w:ind w:left="284" w:hanging="284"/>
      </w:pPr>
      <w:r w:rsidRPr="00BC2468">
        <w:t>modernes und sachgerechtes Personalmanagement</w:t>
      </w:r>
    </w:p>
    <w:p w14:paraId="63C67282" w14:textId="77777777" w:rsidR="00302862" w:rsidRPr="00BC2468" w:rsidRDefault="00302862" w:rsidP="00302862">
      <w:pPr>
        <w:numPr>
          <w:ilvl w:val="0"/>
          <w:numId w:val="17"/>
        </w:numPr>
        <w:tabs>
          <w:tab w:val="clear" w:pos="360"/>
          <w:tab w:val="left" w:pos="284"/>
          <w:tab w:val="num" w:pos="720"/>
        </w:tabs>
        <w:ind w:left="284" w:hanging="284"/>
      </w:pPr>
      <w:r w:rsidRPr="00BC2468">
        <w:t>Sicherung und Förderung der Zufriedenheit des Pflegepersonals</w:t>
      </w:r>
    </w:p>
    <w:p w14:paraId="4F23C9DB" w14:textId="77777777" w:rsidR="00302862" w:rsidRPr="00BC2468" w:rsidRDefault="00302862" w:rsidP="00302862">
      <w:pPr>
        <w:numPr>
          <w:ilvl w:val="0"/>
          <w:numId w:val="17"/>
        </w:numPr>
        <w:tabs>
          <w:tab w:val="clear" w:pos="360"/>
          <w:tab w:val="left" w:pos="284"/>
          <w:tab w:val="num" w:pos="720"/>
        </w:tabs>
        <w:ind w:left="284" w:hanging="284"/>
      </w:pPr>
      <w:r w:rsidRPr="00BC2468">
        <w:t>Sicherstellung der ständigen Weiterbildung des Pflegepersonals</w:t>
      </w:r>
    </w:p>
    <w:p w14:paraId="2B03AE3A" w14:textId="77777777" w:rsidR="00302862" w:rsidRPr="00BC2468" w:rsidRDefault="00302862" w:rsidP="00302862">
      <w:pPr>
        <w:numPr>
          <w:ilvl w:val="0"/>
          <w:numId w:val="17"/>
        </w:numPr>
        <w:tabs>
          <w:tab w:val="clear" w:pos="360"/>
          <w:tab w:val="left" w:pos="284"/>
          <w:tab w:val="num" w:pos="720"/>
        </w:tabs>
        <w:ind w:left="284" w:hanging="284"/>
      </w:pPr>
      <w:r w:rsidRPr="00BC2468">
        <w:t>Umsetzung einer zeitgemäßen und sachgerechten Personalpolitik</w:t>
      </w:r>
    </w:p>
    <w:p w14:paraId="473FAE7A" w14:textId="77777777" w:rsidR="00302862" w:rsidRPr="00BC2468" w:rsidRDefault="00302862" w:rsidP="00302862">
      <w:pPr>
        <w:numPr>
          <w:ilvl w:val="0"/>
          <w:numId w:val="17"/>
        </w:numPr>
        <w:tabs>
          <w:tab w:val="clear" w:pos="360"/>
          <w:tab w:val="left" w:pos="284"/>
          <w:tab w:val="num" w:pos="720"/>
        </w:tabs>
        <w:ind w:left="284" w:hanging="284"/>
      </w:pPr>
      <w:r w:rsidRPr="00BC2468">
        <w:t>Beachtung aller arbeitsrechtlichen Richtlinien, der tariflichen Rahmenvereinbarungen sowie trägerspezifischen Besonderheiten</w:t>
      </w:r>
    </w:p>
    <w:p w14:paraId="71155C21" w14:textId="77777777" w:rsidR="00302862" w:rsidRPr="00BC2468" w:rsidRDefault="00302862" w:rsidP="00302862">
      <w:pPr>
        <w:numPr>
          <w:ilvl w:val="0"/>
          <w:numId w:val="17"/>
        </w:numPr>
        <w:tabs>
          <w:tab w:val="clear" w:pos="360"/>
          <w:tab w:val="left" w:pos="284"/>
          <w:tab w:val="num" w:pos="720"/>
        </w:tabs>
        <w:ind w:left="284" w:hanging="284"/>
      </w:pPr>
      <w:r w:rsidRPr="00BC2468">
        <w:t>Erfüllung und Einhaltung der gesetzlich vorgegebenen Struktur-, Prozess- und Ergebnisqualität</w:t>
      </w:r>
    </w:p>
    <w:p w14:paraId="5B7C47B6" w14:textId="77777777" w:rsidR="00302862" w:rsidRPr="00BC2468" w:rsidRDefault="00302862" w:rsidP="00302862">
      <w:pPr>
        <w:numPr>
          <w:ilvl w:val="0"/>
          <w:numId w:val="17"/>
        </w:numPr>
        <w:tabs>
          <w:tab w:val="clear" w:pos="360"/>
          <w:tab w:val="left" w:pos="284"/>
          <w:tab w:val="num" w:pos="720"/>
        </w:tabs>
        <w:ind w:left="284" w:hanging="284"/>
      </w:pPr>
      <w:r w:rsidRPr="00BC2468">
        <w:t>Sicherung der aktivierenden Pflege der Patienten</w:t>
      </w:r>
    </w:p>
    <w:p w14:paraId="49D7F658" w14:textId="77777777" w:rsidR="00302862" w:rsidRPr="00BC2468" w:rsidRDefault="00302862" w:rsidP="00302862">
      <w:pPr>
        <w:numPr>
          <w:ilvl w:val="0"/>
          <w:numId w:val="17"/>
        </w:numPr>
        <w:tabs>
          <w:tab w:val="clear" w:pos="360"/>
          <w:tab w:val="left" w:pos="284"/>
          <w:tab w:val="num" w:pos="720"/>
        </w:tabs>
        <w:ind w:left="284" w:hanging="284"/>
      </w:pPr>
      <w:r w:rsidRPr="00BC2468">
        <w:t>Mithilfe und Mitgestaltung bei der Entwicklung und Umsetzung der Unternehmensphilosophie und des Pflegeleitbildes</w:t>
      </w:r>
    </w:p>
    <w:p w14:paraId="7D127704" w14:textId="77777777" w:rsidR="00302862" w:rsidRPr="00BC2468" w:rsidRDefault="00302862" w:rsidP="00302862">
      <w:r w:rsidRPr="00BC2468">
        <w:t> </w:t>
      </w:r>
    </w:p>
    <w:p w14:paraId="486CC79E" w14:textId="77777777" w:rsidR="00302862" w:rsidRPr="00BC2468" w:rsidRDefault="00302862" w:rsidP="00302862">
      <w:pPr>
        <w:shd w:val="clear" w:color="auto" w:fill="D9D9D9" w:themeFill="background1" w:themeFillShade="D9"/>
        <w:rPr>
          <w:b/>
          <w:bCs/>
          <w:sz w:val="24"/>
          <w:szCs w:val="24"/>
        </w:rPr>
      </w:pPr>
      <w:r w:rsidRPr="00BC2468">
        <w:rPr>
          <w:b/>
          <w:bCs/>
          <w:sz w:val="24"/>
          <w:szCs w:val="24"/>
        </w:rPr>
        <w:t>Aufgaben zum Qualitätsmanagement</w:t>
      </w:r>
    </w:p>
    <w:p w14:paraId="1032D949" w14:textId="77777777" w:rsidR="00302862" w:rsidRPr="00BC2468" w:rsidRDefault="00302862" w:rsidP="00302862">
      <w:pPr>
        <w:numPr>
          <w:ilvl w:val="0"/>
          <w:numId w:val="17"/>
        </w:numPr>
        <w:tabs>
          <w:tab w:val="clear" w:pos="360"/>
          <w:tab w:val="left" w:pos="284"/>
          <w:tab w:val="num" w:pos="720"/>
        </w:tabs>
        <w:ind w:left="284" w:hanging="284"/>
      </w:pPr>
      <w:r w:rsidRPr="00BC2468">
        <w:t>Einleitung von Verbesserungsmaßnahmen und Qualitätsmanagementmaßnahmen</w:t>
      </w:r>
    </w:p>
    <w:p w14:paraId="09C673AE" w14:textId="77777777" w:rsidR="00302862" w:rsidRPr="00BC2468" w:rsidRDefault="00302862" w:rsidP="00302862">
      <w:pPr>
        <w:numPr>
          <w:ilvl w:val="0"/>
          <w:numId w:val="17"/>
        </w:numPr>
        <w:tabs>
          <w:tab w:val="clear" w:pos="360"/>
          <w:tab w:val="left" w:pos="284"/>
          <w:tab w:val="num" w:pos="720"/>
        </w:tabs>
        <w:ind w:left="284" w:hanging="284"/>
      </w:pPr>
      <w:r w:rsidRPr="00BC2468">
        <w:t>Unterstützung der Umsetzung von Maßnahmen zum Qualitätsmanagement , z.B. Qualitätszirkel, Fallbesprechungen.</w:t>
      </w:r>
    </w:p>
    <w:p w14:paraId="1D50897E" w14:textId="77777777" w:rsidR="00302862" w:rsidRPr="00BC2468" w:rsidRDefault="00302862" w:rsidP="00302862">
      <w:pPr>
        <w:numPr>
          <w:ilvl w:val="0"/>
          <w:numId w:val="17"/>
        </w:numPr>
        <w:tabs>
          <w:tab w:val="clear" w:pos="360"/>
          <w:tab w:val="left" w:pos="284"/>
          <w:tab w:val="num" w:pos="720"/>
        </w:tabs>
        <w:ind w:left="284" w:hanging="284"/>
      </w:pPr>
      <w:r w:rsidRPr="00BC2468">
        <w:t>Durchsetzung der im Pflegedienst geltenden Standards</w:t>
      </w:r>
    </w:p>
    <w:p w14:paraId="35B771DA" w14:textId="77777777" w:rsidR="00302862" w:rsidRPr="00BC2468" w:rsidRDefault="00302862" w:rsidP="00302862">
      <w:pPr>
        <w:numPr>
          <w:ilvl w:val="0"/>
          <w:numId w:val="17"/>
        </w:numPr>
        <w:tabs>
          <w:tab w:val="clear" w:pos="360"/>
          <w:tab w:val="left" w:pos="284"/>
          <w:tab w:val="num" w:pos="720"/>
        </w:tabs>
        <w:ind w:left="284" w:hanging="284"/>
      </w:pPr>
      <w:r w:rsidRPr="00BC2468">
        <w:t>Information über aktuelle Neuerungen im QM-Handbuch.</w:t>
      </w:r>
    </w:p>
    <w:p w14:paraId="5997922F" w14:textId="77777777" w:rsidR="00302862" w:rsidRDefault="00302862" w:rsidP="00302862">
      <w:pPr>
        <w:numPr>
          <w:ilvl w:val="0"/>
          <w:numId w:val="17"/>
        </w:numPr>
        <w:tabs>
          <w:tab w:val="clear" w:pos="360"/>
          <w:tab w:val="left" w:pos="284"/>
          <w:tab w:val="num" w:pos="720"/>
        </w:tabs>
        <w:ind w:left="284" w:hanging="284"/>
      </w:pPr>
      <w:r w:rsidRPr="00BC2468">
        <w:t>reibungslose Zusammenarbeit mit dem Qualitätsbeauftragten</w:t>
      </w:r>
    </w:p>
    <w:p w14:paraId="26CFF4AF" w14:textId="77777777" w:rsidR="00302862" w:rsidRPr="00BC2468" w:rsidRDefault="00302862" w:rsidP="00302862">
      <w:pPr>
        <w:tabs>
          <w:tab w:val="left" w:pos="284"/>
        </w:tabs>
      </w:pPr>
    </w:p>
    <w:p w14:paraId="12EAAEBA" w14:textId="77777777" w:rsidR="00302862" w:rsidRPr="00BC2468" w:rsidRDefault="00302862" w:rsidP="00302862">
      <w:pPr>
        <w:shd w:val="clear" w:color="auto" w:fill="D9D9D9" w:themeFill="background1" w:themeFillShade="D9"/>
        <w:rPr>
          <w:b/>
          <w:bCs/>
          <w:sz w:val="24"/>
          <w:szCs w:val="24"/>
        </w:rPr>
      </w:pPr>
      <w:r w:rsidRPr="00BC2468">
        <w:rPr>
          <w:b/>
          <w:bCs/>
          <w:sz w:val="24"/>
          <w:szCs w:val="24"/>
        </w:rPr>
        <w:t>Patientenbezogene Aufgaben</w:t>
      </w:r>
    </w:p>
    <w:p w14:paraId="503DBE2E" w14:textId="77777777" w:rsidR="00302862" w:rsidRPr="00BC2468" w:rsidRDefault="00302862" w:rsidP="00302862">
      <w:pPr>
        <w:numPr>
          <w:ilvl w:val="0"/>
          <w:numId w:val="17"/>
        </w:numPr>
        <w:tabs>
          <w:tab w:val="clear" w:pos="360"/>
          <w:tab w:val="left" w:pos="284"/>
          <w:tab w:val="num" w:pos="720"/>
        </w:tabs>
        <w:ind w:left="284" w:hanging="284"/>
      </w:pPr>
      <w:r w:rsidRPr="00BC2468">
        <w:t>Entscheidung über die Annahme oder Ablehnung eines Patienten als Kunden</w:t>
      </w:r>
    </w:p>
    <w:p w14:paraId="6BB5D5C8" w14:textId="77777777" w:rsidR="00302862" w:rsidRPr="00BC2468" w:rsidRDefault="00302862" w:rsidP="00302862">
      <w:pPr>
        <w:numPr>
          <w:ilvl w:val="0"/>
          <w:numId w:val="17"/>
        </w:numPr>
        <w:tabs>
          <w:tab w:val="clear" w:pos="360"/>
          <w:tab w:val="left" w:pos="284"/>
          <w:tab w:val="num" w:pos="720"/>
        </w:tabs>
        <w:ind w:left="284" w:hanging="284"/>
      </w:pPr>
      <w:r w:rsidRPr="00BC2468">
        <w:t>Durchführung von Erstbesuchen, insbesondere:</w:t>
      </w:r>
    </w:p>
    <w:p w14:paraId="39D74926" w14:textId="77777777" w:rsidR="00302862" w:rsidRPr="00BC2468" w:rsidRDefault="00302862" w:rsidP="00302862">
      <w:pPr>
        <w:numPr>
          <w:ilvl w:val="1"/>
          <w:numId w:val="16"/>
        </w:numPr>
        <w:tabs>
          <w:tab w:val="clear" w:pos="1440"/>
          <w:tab w:val="left" w:pos="227"/>
        </w:tabs>
        <w:spacing w:before="40" w:after="20" w:line="220" w:lineRule="exact"/>
        <w:ind w:left="511" w:hanging="227"/>
        <w:rPr>
          <w:sz w:val="20"/>
          <w:szCs w:val="20"/>
        </w:rPr>
      </w:pPr>
      <w:r w:rsidRPr="00BC2468">
        <w:rPr>
          <w:sz w:val="20"/>
          <w:szCs w:val="20"/>
        </w:rPr>
        <w:t>Feststellung des Hilfebedarfs</w:t>
      </w:r>
    </w:p>
    <w:p w14:paraId="131E1B70" w14:textId="77777777" w:rsidR="00302862" w:rsidRPr="00BC2468" w:rsidRDefault="00302862" w:rsidP="00302862">
      <w:pPr>
        <w:numPr>
          <w:ilvl w:val="1"/>
          <w:numId w:val="16"/>
        </w:numPr>
        <w:tabs>
          <w:tab w:val="clear" w:pos="1440"/>
          <w:tab w:val="left" w:pos="227"/>
        </w:tabs>
        <w:spacing w:before="40" w:after="20" w:line="220" w:lineRule="exact"/>
        <w:ind w:left="511" w:hanging="227"/>
        <w:rPr>
          <w:sz w:val="20"/>
          <w:szCs w:val="20"/>
        </w:rPr>
      </w:pPr>
      <w:r w:rsidRPr="00BC2468">
        <w:rPr>
          <w:sz w:val="20"/>
          <w:szCs w:val="20"/>
        </w:rPr>
        <w:t>Erstellung eines Hilfeplans und Aufstellung eines Kostenplans</w:t>
      </w:r>
    </w:p>
    <w:p w14:paraId="050F48FF" w14:textId="77777777" w:rsidR="00302862" w:rsidRPr="00BC2468" w:rsidRDefault="00302862" w:rsidP="00302862">
      <w:pPr>
        <w:numPr>
          <w:ilvl w:val="1"/>
          <w:numId w:val="16"/>
        </w:numPr>
        <w:tabs>
          <w:tab w:val="clear" w:pos="1440"/>
          <w:tab w:val="left" w:pos="227"/>
        </w:tabs>
        <w:spacing w:before="40" w:after="20" w:line="220" w:lineRule="exact"/>
        <w:ind w:left="511" w:hanging="227"/>
        <w:rPr>
          <w:sz w:val="20"/>
          <w:szCs w:val="20"/>
        </w:rPr>
      </w:pPr>
      <w:r w:rsidRPr="00BC2468">
        <w:rPr>
          <w:sz w:val="20"/>
          <w:szCs w:val="20"/>
        </w:rPr>
        <w:t>Abschluss des Pflegevertrages</w:t>
      </w:r>
    </w:p>
    <w:p w14:paraId="366FFFAE" w14:textId="77777777" w:rsidR="00302862" w:rsidRPr="00BC2468" w:rsidRDefault="00302862" w:rsidP="00302862">
      <w:pPr>
        <w:numPr>
          <w:ilvl w:val="1"/>
          <w:numId w:val="16"/>
        </w:numPr>
        <w:tabs>
          <w:tab w:val="clear" w:pos="1440"/>
          <w:tab w:val="left" w:pos="227"/>
        </w:tabs>
        <w:spacing w:before="40" w:after="20" w:line="220" w:lineRule="exact"/>
        <w:ind w:left="511" w:hanging="227"/>
        <w:rPr>
          <w:sz w:val="20"/>
          <w:szCs w:val="20"/>
        </w:rPr>
      </w:pPr>
      <w:r w:rsidRPr="00BC2468">
        <w:rPr>
          <w:sz w:val="20"/>
          <w:szCs w:val="20"/>
        </w:rPr>
        <w:t>Weiterleitung aller wichtigen Daten an die Pflegekräfte und die Verwaltung</w:t>
      </w:r>
    </w:p>
    <w:p w14:paraId="01B09406" w14:textId="77777777" w:rsidR="00302862" w:rsidRPr="00BC2468" w:rsidRDefault="00302862" w:rsidP="00302862">
      <w:pPr>
        <w:numPr>
          <w:ilvl w:val="1"/>
          <w:numId w:val="16"/>
        </w:numPr>
        <w:tabs>
          <w:tab w:val="clear" w:pos="1440"/>
          <w:tab w:val="left" w:pos="227"/>
        </w:tabs>
        <w:spacing w:before="40" w:after="20" w:line="220" w:lineRule="exact"/>
        <w:ind w:left="511" w:hanging="227"/>
        <w:rPr>
          <w:sz w:val="20"/>
          <w:szCs w:val="20"/>
        </w:rPr>
      </w:pPr>
      <w:r w:rsidRPr="00BC2468">
        <w:rPr>
          <w:sz w:val="20"/>
          <w:szCs w:val="20"/>
        </w:rPr>
        <w:t>Koordination von Hilfsangeboten</w:t>
      </w:r>
    </w:p>
    <w:p w14:paraId="6E2B6D8A" w14:textId="77777777" w:rsidR="00302862" w:rsidRPr="00BC2468" w:rsidRDefault="00302862" w:rsidP="00302862">
      <w:pPr>
        <w:numPr>
          <w:ilvl w:val="0"/>
          <w:numId w:val="17"/>
        </w:numPr>
        <w:tabs>
          <w:tab w:val="clear" w:pos="360"/>
          <w:tab w:val="left" w:pos="284"/>
          <w:tab w:val="num" w:pos="720"/>
        </w:tabs>
        <w:ind w:left="284" w:hanging="284"/>
      </w:pPr>
      <w:r w:rsidRPr="00BC2468">
        <w:t xml:space="preserve">Durchführung der Hausbesuche nach § 37 Abs. 3 SGB XI </w:t>
      </w:r>
    </w:p>
    <w:p w14:paraId="13162C4B" w14:textId="77777777" w:rsidR="00302862" w:rsidRPr="00BC2468" w:rsidRDefault="00302862" w:rsidP="00302862">
      <w:pPr>
        <w:numPr>
          <w:ilvl w:val="0"/>
          <w:numId w:val="17"/>
        </w:numPr>
        <w:tabs>
          <w:tab w:val="clear" w:pos="360"/>
          <w:tab w:val="left" w:pos="284"/>
          <w:tab w:val="num" w:pos="720"/>
        </w:tabs>
        <w:ind w:left="284" w:hanging="284"/>
      </w:pPr>
      <w:r w:rsidRPr="00BC2468">
        <w:t>Sicherstellung der Qualität der Pflege durch Einsichtnahme in die Pflegedokumentationen und Durchführung von Pflegevisiten</w:t>
      </w:r>
    </w:p>
    <w:p w14:paraId="54ADE5AD" w14:textId="77777777" w:rsidR="00302862" w:rsidRPr="00BC2468" w:rsidRDefault="00302862" w:rsidP="00302862">
      <w:pPr>
        <w:numPr>
          <w:ilvl w:val="0"/>
          <w:numId w:val="17"/>
        </w:numPr>
        <w:tabs>
          <w:tab w:val="clear" w:pos="360"/>
          <w:tab w:val="left" w:pos="284"/>
          <w:tab w:val="num" w:pos="720"/>
        </w:tabs>
        <w:ind w:left="284" w:hanging="284"/>
      </w:pPr>
      <w:r w:rsidRPr="00BC2468">
        <w:t>Umsetzung und Erarbeitung einer Pflegephilosophie mit dem Pflegeteam</w:t>
      </w:r>
    </w:p>
    <w:p w14:paraId="2E511309" w14:textId="77777777" w:rsidR="00302862" w:rsidRPr="00BC2468" w:rsidRDefault="00302862" w:rsidP="00302862">
      <w:pPr>
        <w:numPr>
          <w:ilvl w:val="0"/>
          <w:numId w:val="17"/>
        </w:numPr>
        <w:tabs>
          <w:tab w:val="clear" w:pos="360"/>
          <w:tab w:val="left" w:pos="284"/>
          <w:tab w:val="num" w:pos="720"/>
        </w:tabs>
        <w:ind w:left="284" w:hanging="284"/>
      </w:pPr>
      <w:r w:rsidRPr="00BC2468">
        <w:lastRenderedPageBreak/>
        <w:t>Umsetzung einer Pflegeorganisation (aktivierende Pflege, Bezugspflege usw.)</w:t>
      </w:r>
    </w:p>
    <w:p w14:paraId="77541D67" w14:textId="77777777" w:rsidR="00302862" w:rsidRPr="00BC2468" w:rsidRDefault="00302862" w:rsidP="00302862">
      <w:pPr>
        <w:numPr>
          <w:ilvl w:val="0"/>
          <w:numId w:val="17"/>
        </w:numPr>
        <w:tabs>
          <w:tab w:val="clear" w:pos="360"/>
          <w:tab w:val="left" w:pos="284"/>
          <w:tab w:val="num" w:pos="720"/>
        </w:tabs>
        <w:ind w:left="284" w:hanging="284"/>
      </w:pPr>
      <w:r w:rsidRPr="00BC2468">
        <w:t>Umsetzung von Pflegestandards</w:t>
      </w:r>
    </w:p>
    <w:p w14:paraId="70F8F027" w14:textId="77777777" w:rsidR="00302862" w:rsidRPr="00BC2468" w:rsidRDefault="00302862" w:rsidP="00302862">
      <w:pPr>
        <w:numPr>
          <w:ilvl w:val="0"/>
          <w:numId w:val="17"/>
        </w:numPr>
        <w:tabs>
          <w:tab w:val="clear" w:pos="360"/>
          <w:tab w:val="left" w:pos="284"/>
          <w:tab w:val="num" w:pos="720"/>
        </w:tabs>
        <w:ind w:left="284" w:hanging="284"/>
      </w:pPr>
      <w:r w:rsidRPr="00BC2468">
        <w:t>Entwicklung von Arbeitsmethoden und einheitlichen Pflegetechniken</w:t>
      </w:r>
    </w:p>
    <w:p w14:paraId="1921EC33" w14:textId="77777777" w:rsidR="00302862" w:rsidRPr="00BC2468" w:rsidRDefault="00302862" w:rsidP="00302862">
      <w:pPr>
        <w:numPr>
          <w:ilvl w:val="0"/>
          <w:numId w:val="17"/>
        </w:numPr>
        <w:tabs>
          <w:tab w:val="clear" w:pos="360"/>
          <w:tab w:val="left" w:pos="284"/>
          <w:tab w:val="num" w:pos="720"/>
        </w:tabs>
        <w:ind w:left="284" w:hanging="284"/>
      </w:pPr>
      <w:r w:rsidRPr="00BC2468">
        <w:t>schriftliche Vorgabe und Umsetzung eines ganzheitlich-fördernden Pflegeprozessmodells</w:t>
      </w:r>
    </w:p>
    <w:p w14:paraId="456F26E3" w14:textId="77777777" w:rsidR="00302862" w:rsidRPr="00BC2468" w:rsidRDefault="00302862" w:rsidP="00302862">
      <w:pPr>
        <w:numPr>
          <w:ilvl w:val="0"/>
          <w:numId w:val="17"/>
        </w:numPr>
        <w:tabs>
          <w:tab w:val="clear" w:pos="360"/>
          <w:tab w:val="left" w:pos="284"/>
          <w:tab w:val="num" w:pos="720"/>
        </w:tabs>
        <w:ind w:left="284" w:hanging="284"/>
      </w:pPr>
      <w:r w:rsidRPr="00BC2468">
        <w:t>Prüfung neuer Pflegemethoden und Hilfsmittel. ggf. Integration in die Pflege. Organisation der dafür ggf. notwendigen Weiterbildungen.</w:t>
      </w:r>
    </w:p>
    <w:p w14:paraId="54339B72" w14:textId="77777777" w:rsidR="00302862" w:rsidRPr="00BC2468" w:rsidRDefault="00302862" w:rsidP="00302862">
      <w:pPr>
        <w:numPr>
          <w:ilvl w:val="0"/>
          <w:numId w:val="17"/>
        </w:numPr>
        <w:tabs>
          <w:tab w:val="clear" w:pos="360"/>
          <w:tab w:val="left" w:pos="284"/>
          <w:tab w:val="num" w:pos="720"/>
        </w:tabs>
        <w:ind w:left="284" w:hanging="284"/>
      </w:pPr>
      <w:r w:rsidRPr="00BC2468">
        <w:t>Überwachung, Anleitung und selbständige Ausführung von ärztlichen Verordnungen</w:t>
      </w:r>
    </w:p>
    <w:p w14:paraId="5ADF3B1B" w14:textId="77777777" w:rsidR="00302862" w:rsidRPr="00BC2468" w:rsidRDefault="00302862" w:rsidP="00302862">
      <w:pPr>
        <w:numPr>
          <w:ilvl w:val="0"/>
          <w:numId w:val="17"/>
        </w:numPr>
        <w:tabs>
          <w:tab w:val="clear" w:pos="360"/>
          <w:tab w:val="left" w:pos="284"/>
          <w:tab w:val="num" w:pos="720"/>
        </w:tabs>
        <w:ind w:left="284" w:hanging="284"/>
      </w:pPr>
      <w:r w:rsidRPr="00BC2468">
        <w:t>Einleitung und Kontrolle von richterlichen Maßnahmen wie etwa Betreuerbestellung oder freiheitsbeschränkende Maßnahmen</w:t>
      </w:r>
    </w:p>
    <w:p w14:paraId="40EB5AB8" w14:textId="77777777" w:rsidR="00302862" w:rsidRPr="00BC2468" w:rsidRDefault="00302862" w:rsidP="00302862">
      <w:pPr>
        <w:numPr>
          <w:ilvl w:val="0"/>
          <w:numId w:val="17"/>
        </w:numPr>
        <w:tabs>
          <w:tab w:val="clear" w:pos="360"/>
          <w:tab w:val="left" w:pos="284"/>
          <w:tab w:val="num" w:pos="720"/>
        </w:tabs>
        <w:ind w:left="284" w:hanging="284"/>
      </w:pPr>
      <w:r w:rsidRPr="00BC2468">
        <w:t>Gesundheits- und Pflegeberatung in der regelmäßig durchgeführten Sprechstunde</w:t>
      </w:r>
    </w:p>
    <w:p w14:paraId="20040B81" w14:textId="77777777" w:rsidR="00302862" w:rsidRPr="00BC2468" w:rsidRDefault="00302862" w:rsidP="00302862">
      <w:pPr>
        <w:numPr>
          <w:ilvl w:val="0"/>
          <w:numId w:val="17"/>
        </w:numPr>
        <w:tabs>
          <w:tab w:val="clear" w:pos="360"/>
          <w:tab w:val="left" w:pos="284"/>
          <w:tab w:val="num" w:pos="720"/>
        </w:tabs>
        <w:ind w:left="284" w:hanging="284"/>
      </w:pPr>
      <w:r w:rsidRPr="00BC2468">
        <w:t>Initiierung und Durchführung von Pflegeschulungen für pflegende Angehörige</w:t>
      </w:r>
    </w:p>
    <w:p w14:paraId="563A125A" w14:textId="77777777" w:rsidR="00302862" w:rsidRPr="00BC2468" w:rsidRDefault="00302862" w:rsidP="00302862">
      <w:pPr>
        <w:numPr>
          <w:ilvl w:val="0"/>
          <w:numId w:val="17"/>
        </w:numPr>
        <w:tabs>
          <w:tab w:val="clear" w:pos="360"/>
          <w:tab w:val="left" w:pos="284"/>
          <w:tab w:val="num" w:pos="720"/>
        </w:tabs>
        <w:ind w:left="284" w:hanging="284"/>
      </w:pPr>
      <w:r w:rsidRPr="00BC2468">
        <w:t>Entgegennahme und Bearbeitung von Wünschen sowie Beschwerden der Patienten und deren Angehörigen.</w:t>
      </w:r>
    </w:p>
    <w:p w14:paraId="0CDEF345" w14:textId="599E9648" w:rsidR="00302862" w:rsidRPr="00BC2468" w:rsidRDefault="00302862" w:rsidP="00302862">
      <w:pPr>
        <w:numPr>
          <w:ilvl w:val="0"/>
          <w:numId w:val="17"/>
        </w:numPr>
        <w:tabs>
          <w:tab w:val="clear" w:pos="360"/>
          <w:tab w:val="left" w:pos="284"/>
          <w:tab w:val="num" w:pos="720"/>
        </w:tabs>
        <w:ind w:left="284" w:hanging="284"/>
      </w:pPr>
      <w:r w:rsidRPr="00BC2468">
        <w:t xml:space="preserve">Sicherstellung der pflegerischen Hilfsmittelversorgung für die </w:t>
      </w:r>
      <w:r w:rsidR="003C0C3E">
        <w:t>Patienten</w:t>
      </w:r>
    </w:p>
    <w:p w14:paraId="6027591C" w14:textId="4EBD3F9C" w:rsidR="00302862" w:rsidRPr="00BC2468" w:rsidRDefault="00302862" w:rsidP="00302862">
      <w:pPr>
        <w:numPr>
          <w:ilvl w:val="0"/>
          <w:numId w:val="17"/>
        </w:numPr>
        <w:tabs>
          <w:tab w:val="clear" w:pos="360"/>
          <w:tab w:val="left" w:pos="284"/>
          <w:tab w:val="num" w:pos="720"/>
        </w:tabs>
        <w:ind w:left="284" w:hanging="284"/>
      </w:pPr>
      <w:r w:rsidRPr="00BC2468">
        <w:t xml:space="preserve">regelmäßige Überprüfung der Pflegebedürftigkeit der </w:t>
      </w:r>
      <w:r w:rsidR="003C0C3E">
        <w:t>Patienten</w:t>
      </w:r>
      <w:r w:rsidRPr="00BC2468">
        <w:t xml:space="preserve">. ggf. Maßnahmen zur Anpassung der Pflegegrade nach vorheriger Unterrichtung der </w:t>
      </w:r>
      <w:r w:rsidR="003C0C3E">
        <w:t>Patienten</w:t>
      </w:r>
      <w:r w:rsidRPr="00BC2468">
        <w:t>. Stellen des entsprechenden Antrages bei den Pflegekassen.</w:t>
      </w:r>
    </w:p>
    <w:p w14:paraId="6092661B" w14:textId="77777777" w:rsidR="00302862" w:rsidRPr="00BC2468" w:rsidRDefault="00302862" w:rsidP="00302862">
      <w:pPr>
        <w:numPr>
          <w:ilvl w:val="0"/>
          <w:numId w:val="17"/>
        </w:numPr>
        <w:tabs>
          <w:tab w:val="clear" w:pos="360"/>
          <w:tab w:val="left" w:pos="284"/>
          <w:tab w:val="num" w:pos="720"/>
        </w:tabs>
        <w:ind w:left="284" w:hanging="284"/>
      </w:pPr>
      <w:r w:rsidRPr="00BC2468">
        <w:t>Erstellung eines Sachverständigengutachtens zur Feststellung der Pflegebedürftigkeit sowie Festlegung des Pflegegrads gemäß Pflegeversicherungsgesetz.</w:t>
      </w:r>
    </w:p>
    <w:p w14:paraId="6B63F8F7" w14:textId="77777777" w:rsidR="00302862" w:rsidRPr="00BC2468" w:rsidRDefault="00302862" w:rsidP="00302862">
      <w:pPr>
        <w:numPr>
          <w:ilvl w:val="0"/>
          <w:numId w:val="17"/>
        </w:numPr>
        <w:tabs>
          <w:tab w:val="clear" w:pos="360"/>
          <w:tab w:val="left" w:pos="284"/>
          <w:tab w:val="num" w:pos="720"/>
        </w:tabs>
        <w:ind w:left="284" w:hanging="284"/>
      </w:pPr>
      <w:r w:rsidRPr="00BC2468">
        <w:t>Sicherung der besonderen Betreuung von Schwerkranken und Sterbenden. Sorge tragen für ein würdevolles Sterben.</w:t>
      </w:r>
    </w:p>
    <w:p w14:paraId="75530FCB" w14:textId="77777777" w:rsidR="00302862" w:rsidRPr="00BC2468" w:rsidRDefault="00302862" w:rsidP="00302862">
      <w:r w:rsidRPr="00BC2468">
        <w:t> </w:t>
      </w:r>
    </w:p>
    <w:p w14:paraId="0E91C686" w14:textId="77777777" w:rsidR="00302862" w:rsidRPr="00BC2468" w:rsidRDefault="00302862" w:rsidP="00302862">
      <w:pPr>
        <w:shd w:val="clear" w:color="auto" w:fill="D9D9D9" w:themeFill="background1" w:themeFillShade="D9"/>
        <w:rPr>
          <w:b/>
          <w:bCs/>
          <w:sz w:val="24"/>
          <w:szCs w:val="24"/>
        </w:rPr>
      </w:pPr>
      <w:r w:rsidRPr="00BC2468">
        <w:rPr>
          <w:b/>
          <w:bCs/>
          <w:sz w:val="24"/>
          <w:szCs w:val="24"/>
        </w:rPr>
        <w:t>Personalbezogene Aufgaben</w:t>
      </w:r>
    </w:p>
    <w:p w14:paraId="0979CC30" w14:textId="77777777" w:rsidR="00302862" w:rsidRPr="00BC2468" w:rsidRDefault="00302862" w:rsidP="00302862">
      <w:pPr>
        <w:numPr>
          <w:ilvl w:val="0"/>
          <w:numId w:val="17"/>
        </w:numPr>
        <w:tabs>
          <w:tab w:val="clear" w:pos="360"/>
          <w:tab w:val="left" w:pos="284"/>
          <w:tab w:val="num" w:pos="720"/>
        </w:tabs>
        <w:ind w:left="284" w:hanging="284"/>
      </w:pPr>
      <w:r w:rsidRPr="00BC2468">
        <w:t>Erstellung, Kontrolle und Unterzeichnung der Dienstpläne, sowie die Berechnung der geleisteten Dienstzeiten im Abrechnungszeitraum</w:t>
      </w:r>
    </w:p>
    <w:p w14:paraId="209B082F" w14:textId="77777777" w:rsidR="00302862" w:rsidRPr="00BC2468" w:rsidRDefault="00302862" w:rsidP="00302862">
      <w:pPr>
        <w:numPr>
          <w:ilvl w:val="0"/>
          <w:numId w:val="17"/>
        </w:numPr>
        <w:tabs>
          <w:tab w:val="clear" w:pos="360"/>
          <w:tab w:val="left" w:pos="284"/>
          <w:tab w:val="num" w:pos="720"/>
        </w:tabs>
        <w:ind w:left="284" w:hanging="284"/>
      </w:pPr>
      <w:r w:rsidRPr="00BC2468">
        <w:t>Einsatz und Koordination der Pflegekräfte nach fachlichen Gesichtspunkten, Qualifikation und persönlicher Eignung</w:t>
      </w:r>
    </w:p>
    <w:p w14:paraId="7695B622" w14:textId="77777777" w:rsidR="00302862" w:rsidRPr="00BC2468" w:rsidRDefault="00302862" w:rsidP="00302862">
      <w:pPr>
        <w:numPr>
          <w:ilvl w:val="0"/>
          <w:numId w:val="17"/>
        </w:numPr>
        <w:tabs>
          <w:tab w:val="clear" w:pos="360"/>
          <w:tab w:val="left" w:pos="284"/>
          <w:tab w:val="num" w:pos="720"/>
        </w:tabs>
        <w:ind w:left="284" w:hanging="284"/>
      </w:pPr>
      <w:r w:rsidRPr="00BC2468">
        <w:t>Überwachung des Einsatzes des pflegerischen Personals einschließlich der Vertretungskräfte</w:t>
      </w:r>
    </w:p>
    <w:p w14:paraId="687925FE" w14:textId="77777777" w:rsidR="00302862" w:rsidRPr="00BC2468" w:rsidRDefault="00302862" w:rsidP="00302862">
      <w:pPr>
        <w:numPr>
          <w:ilvl w:val="0"/>
          <w:numId w:val="17"/>
        </w:numPr>
        <w:tabs>
          <w:tab w:val="clear" w:pos="360"/>
          <w:tab w:val="left" w:pos="284"/>
          <w:tab w:val="num" w:pos="720"/>
        </w:tabs>
        <w:ind w:left="284" w:hanging="284"/>
      </w:pPr>
      <w:r w:rsidRPr="00BC2468">
        <w:t>Bereithaltung von Vertretungskräften</w:t>
      </w:r>
    </w:p>
    <w:p w14:paraId="0AB373FE" w14:textId="77777777" w:rsidR="00302862" w:rsidRPr="00BC2468" w:rsidRDefault="00302862" w:rsidP="00302862">
      <w:pPr>
        <w:numPr>
          <w:ilvl w:val="0"/>
          <w:numId w:val="17"/>
        </w:numPr>
        <w:tabs>
          <w:tab w:val="clear" w:pos="360"/>
          <w:tab w:val="left" w:pos="284"/>
          <w:tab w:val="num" w:pos="720"/>
        </w:tabs>
        <w:ind w:left="284" w:hanging="284"/>
      </w:pPr>
      <w:r w:rsidRPr="00BC2468">
        <w:t>Ermittlung des aktuell und zukünftig notwendigen Personals im Rahmen des Personalbudgets. Entwicklung eines Stellenplanes für den Pflegebereich</w:t>
      </w:r>
    </w:p>
    <w:p w14:paraId="21758E46" w14:textId="77777777" w:rsidR="00302862" w:rsidRPr="00BC2468" w:rsidRDefault="00302862" w:rsidP="00302862">
      <w:pPr>
        <w:numPr>
          <w:ilvl w:val="0"/>
          <w:numId w:val="17"/>
        </w:numPr>
        <w:tabs>
          <w:tab w:val="clear" w:pos="360"/>
          <w:tab w:val="left" w:pos="284"/>
          <w:tab w:val="num" w:pos="720"/>
        </w:tabs>
        <w:ind w:left="284" w:hanging="284"/>
      </w:pPr>
      <w:r w:rsidRPr="00BC2468">
        <w:t>Durchführung und Protokollierung von Besprechungen mit den Mitarbeitern; insbesondere Leitung von Dienstübergaben</w:t>
      </w:r>
    </w:p>
    <w:p w14:paraId="35DFD358" w14:textId="77777777" w:rsidR="00302862" w:rsidRPr="00BC2468" w:rsidRDefault="00302862" w:rsidP="00302862">
      <w:pPr>
        <w:numPr>
          <w:ilvl w:val="0"/>
          <w:numId w:val="17"/>
        </w:numPr>
        <w:tabs>
          <w:tab w:val="clear" w:pos="360"/>
          <w:tab w:val="left" w:pos="284"/>
          <w:tab w:val="num" w:pos="720"/>
        </w:tabs>
        <w:ind w:left="284" w:hanging="284"/>
      </w:pPr>
      <w:r w:rsidRPr="00BC2468">
        <w:t>Durchführung von Versetzungen innerhalb der Einrichtung</w:t>
      </w:r>
    </w:p>
    <w:p w14:paraId="66BBAE7C" w14:textId="35CEDA20" w:rsidR="00302862" w:rsidRPr="00BC2468" w:rsidRDefault="00302862" w:rsidP="00302862">
      <w:pPr>
        <w:numPr>
          <w:ilvl w:val="0"/>
          <w:numId w:val="17"/>
        </w:numPr>
        <w:tabs>
          <w:tab w:val="clear" w:pos="360"/>
          <w:tab w:val="left" w:pos="284"/>
          <w:tab w:val="num" w:pos="720"/>
        </w:tabs>
        <w:ind w:left="284" w:hanging="284"/>
      </w:pPr>
      <w:r w:rsidRPr="00BC2468">
        <w:t>Regelung von Art und Umfang der auszuführenden Tätigkeiten der einzelnen Personengruppen (Pflegefachkräfte, Pflegehilfskräfte, Schüler/</w:t>
      </w:r>
      <w:r w:rsidR="003C0C3E">
        <w:t>-</w:t>
      </w:r>
      <w:r w:rsidRPr="00BC2468">
        <w:t>innen, Praktikant</w:t>
      </w:r>
      <w:r w:rsidR="003C0C3E">
        <w:t>/-i</w:t>
      </w:r>
      <w:r w:rsidRPr="00BC2468">
        <w:t>nnen usw.)</w:t>
      </w:r>
    </w:p>
    <w:p w14:paraId="4921AAE1" w14:textId="77777777" w:rsidR="00302862" w:rsidRPr="00BC2468" w:rsidRDefault="00302862" w:rsidP="00302862">
      <w:pPr>
        <w:numPr>
          <w:ilvl w:val="0"/>
          <w:numId w:val="17"/>
        </w:numPr>
        <w:tabs>
          <w:tab w:val="clear" w:pos="360"/>
          <w:tab w:val="left" w:pos="284"/>
          <w:tab w:val="num" w:pos="720"/>
        </w:tabs>
        <w:ind w:left="284" w:hanging="284"/>
      </w:pPr>
      <w:r w:rsidRPr="00BC2468">
        <w:t>Beratung und Unterstützung des Pflegepersonals in schwierigen Situationen</w:t>
      </w:r>
    </w:p>
    <w:p w14:paraId="2BA55FCB" w14:textId="77777777" w:rsidR="00302862" w:rsidRPr="00BC2468" w:rsidRDefault="00302862" w:rsidP="00302862">
      <w:pPr>
        <w:numPr>
          <w:ilvl w:val="0"/>
          <w:numId w:val="17"/>
        </w:numPr>
        <w:tabs>
          <w:tab w:val="clear" w:pos="360"/>
          <w:tab w:val="left" w:pos="284"/>
          <w:tab w:val="num" w:pos="720"/>
        </w:tabs>
        <w:ind w:left="284" w:hanging="284"/>
      </w:pPr>
      <w:r w:rsidRPr="00BC2468">
        <w:t>Bearbeitung und Bewertung von Bewerbungen</w:t>
      </w:r>
    </w:p>
    <w:p w14:paraId="0258B15D" w14:textId="77777777" w:rsidR="00302862" w:rsidRPr="00BC2468" w:rsidRDefault="00302862" w:rsidP="00302862">
      <w:pPr>
        <w:numPr>
          <w:ilvl w:val="0"/>
          <w:numId w:val="17"/>
        </w:numPr>
        <w:tabs>
          <w:tab w:val="clear" w:pos="360"/>
          <w:tab w:val="left" w:pos="284"/>
          <w:tab w:val="num" w:pos="720"/>
        </w:tabs>
        <w:ind w:left="284" w:hanging="284"/>
      </w:pPr>
      <w:r w:rsidRPr="00BC2468">
        <w:t>Durchführung von Einstellungsgesprächen</w:t>
      </w:r>
    </w:p>
    <w:p w14:paraId="1F98DC42" w14:textId="77777777" w:rsidR="00302862" w:rsidRPr="00BC2468" w:rsidRDefault="00302862" w:rsidP="00302862">
      <w:pPr>
        <w:numPr>
          <w:ilvl w:val="0"/>
          <w:numId w:val="17"/>
        </w:numPr>
        <w:tabs>
          <w:tab w:val="clear" w:pos="360"/>
          <w:tab w:val="left" w:pos="284"/>
          <w:tab w:val="num" w:pos="720"/>
        </w:tabs>
        <w:ind w:left="284" w:hanging="284"/>
      </w:pPr>
      <w:r w:rsidRPr="00BC2468">
        <w:t>Entgegennahme von Kündigungen des Pflegepersonals</w:t>
      </w:r>
    </w:p>
    <w:p w14:paraId="46468E8B" w14:textId="77777777" w:rsidR="00302862" w:rsidRPr="00BC2468" w:rsidRDefault="00302862" w:rsidP="00302862">
      <w:pPr>
        <w:numPr>
          <w:ilvl w:val="0"/>
          <w:numId w:val="17"/>
        </w:numPr>
        <w:tabs>
          <w:tab w:val="clear" w:pos="360"/>
          <w:tab w:val="left" w:pos="284"/>
          <w:tab w:val="num" w:pos="720"/>
        </w:tabs>
        <w:ind w:left="284" w:hanging="284"/>
      </w:pPr>
      <w:r w:rsidRPr="00BC2468">
        <w:t xml:space="preserve">Erteilung von Belehrungen oder Ermahnungen bis hin zu Abmahnungen bei Verfehlungen </w:t>
      </w:r>
    </w:p>
    <w:p w14:paraId="1BD74EAE" w14:textId="77777777" w:rsidR="00302862" w:rsidRPr="00BC2468" w:rsidRDefault="00302862" w:rsidP="00302862">
      <w:pPr>
        <w:numPr>
          <w:ilvl w:val="0"/>
          <w:numId w:val="17"/>
        </w:numPr>
        <w:tabs>
          <w:tab w:val="clear" w:pos="360"/>
          <w:tab w:val="left" w:pos="284"/>
          <w:tab w:val="num" w:pos="720"/>
        </w:tabs>
        <w:ind w:left="284" w:hanging="284"/>
      </w:pPr>
      <w:r w:rsidRPr="00BC2468">
        <w:t>Mitwirkung beim Einstellungs- und Entlassungsprozesses des Pflegepersonals</w:t>
      </w:r>
    </w:p>
    <w:p w14:paraId="2DF21712" w14:textId="77777777" w:rsidR="00302862" w:rsidRPr="00BC2468" w:rsidRDefault="00302862" w:rsidP="00302862">
      <w:pPr>
        <w:numPr>
          <w:ilvl w:val="0"/>
          <w:numId w:val="17"/>
        </w:numPr>
        <w:tabs>
          <w:tab w:val="clear" w:pos="360"/>
          <w:tab w:val="left" w:pos="284"/>
          <w:tab w:val="num" w:pos="720"/>
        </w:tabs>
        <w:ind w:left="284" w:hanging="284"/>
      </w:pPr>
      <w:r w:rsidRPr="00BC2468">
        <w:lastRenderedPageBreak/>
        <w:t>selbstständiges Verfassen von Zeugnissen</w:t>
      </w:r>
    </w:p>
    <w:p w14:paraId="3B6BC74F" w14:textId="77777777" w:rsidR="00302862" w:rsidRPr="00BC2468" w:rsidRDefault="00302862" w:rsidP="00302862">
      <w:pPr>
        <w:numPr>
          <w:ilvl w:val="0"/>
          <w:numId w:val="17"/>
        </w:numPr>
        <w:tabs>
          <w:tab w:val="clear" w:pos="360"/>
          <w:tab w:val="left" w:pos="284"/>
          <w:tab w:val="num" w:pos="720"/>
        </w:tabs>
        <w:ind w:left="284" w:hanging="284"/>
      </w:pPr>
      <w:r w:rsidRPr="00BC2468">
        <w:t>Hilfe bei der Einarbeitung und Anleitung neuer Pflegekräfte</w:t>
      </w:r>
    </w:p>
    <w:p w14:paraId="30C9FD43" w14:textId="77777777" w:rsidR="00302862" w:rsidRPr="00BC2468" w:rsidRDefault="00302862" w:rsidP="00302862">
      <w:pPr>
        <w:numPr>
          <w:ilvl w:val="0"/>
          <w:numId w:val="17"/>
        </w:numPr>
        <w:tabs>
          <w:tab w:val="clear" w:pos="360"/>
          <w:tab w:val="left" w:pos="284"/>
          <w:tab w:val="num" w:pos="720"/>
        </w:tabs>
        <w:ind w:left="284" w:hanging="284"/>
      </w:pPr>
      <w:r w:rsidRPr="00BC2468">
        <w:t xml:space="preserve">Unterstützung bei der Betreuung und Praxisanleitung aller auszubildenden </w:t>
      </w:r>
      <w:r>
        <w:t>Altenpfleger/-innen</w:t>
      </w:r>
    </w:p>
    <w:p w14:paraId="5005CBD4" w14:textId="77777777" w:rsidR="00302862" w:rsidRPr="00BC2468" w:rsidRDefault="00302862" w:rsidP="00302862">
      <w:pPr>
        <w:numPr>
          <w:ilvl w:val="0"/>
          <w:numId w:val="17"/>
        </w:numPr>
        <w:tabs>
          <w:tab w:val="clear" w:pos="360"/>
          <w:tab w:val="left" w:pos="284"/>
          <w:tab w:val="num" w:pos="720"/>
        </w:tabs>
        <w:ind w:left="284" w:hanging="284"/>
      </w:pPr>
      <w:r w:rsidRPr="00BC2468">
        <w:t>Kontrolle der Einhaltung hygienischer Grundsätze, sowie der Arbeits- und Brandschutzverordnungen</w:t>
      </w:r>
    </w:p>
    <w:p w14:paraId="096971B7" w14:textId="77777777" w:rsidR="00302862" w:rsidRDefault="00302862" w:rsidP="00302862">
      <w:pPr>
        <w:numPr>
          <w:ilvl w:val="0"/>
          <w:numId w:val="17"/>
        </w:numPr>
        <w:tabs>
          <w:tab w:val="clear" w:pos="360"/>
          <w:tab w:val="left" w:pos="284"/>
          <w:tab w:val="num" w:pos="720"/>
        </w:tabs>
        <w:ind w:left="284" w:hanging="284"/>
      </w:pPr>
      <w:r w:rsidRPr="00BC2468">
        <w:t>Förderung eines gutes Verhältnis der Mitarbeiter untereinander wie auch der Mitarbeiter zu den Patienten</w:t>
      </w:r>
    </w:p>
    <w:p w14:paraId="2D3C29F6" w14:textId="77777777" w:rsidR="00302862" w:rsidRPr="00BC2468" w:rsidRDefault="00302862" w:rsidP="00302862"/>
    <w:p w14:paraId="782289D8" w14:textId="77777777" w:rsidR="00302862" w:rsidRPr="00BC2468" w:rsidRDefault="00302862" w:rsidP="00302862">
      <w:pPr>
        <w:shd w:val="clear" w:color="auto" w:fill="D9D9D9" w:themeFill="background1" w:themeFillShade="D9"/>
        <w:rPr>
          <w:b/>
          <w:bCs/>
          <w:sz w:val="24"/>
          <w:szCs w:val="24"/>
        </w:rPr>
      </w:pPr>
      <w:r w:rsidRPr="00BC2468">
        <w:rPr>
          <w:b/>
          <w:bCs/>
          <w:sz w:val="24"/>
          <w:szCs w:val="24"/>
        </w:rPr>
        <w:t>Aus-, Fort- und Weiterbildung des pflegerischen Personals</w:t>
      </w:r>
    </w:p>
    <w:p w14:paraId="600F2E9C" w14:textId="77777777" w:rsidR="00302862" w:rsidRPr="00BC2468" w:rsidRDefault="00302862" w:rsidP="00302862">
      <w:pPr>
        <w:numPr>
          <w:ilvl w:val="0"/>
          <w:numId w:val="17"/>
        </w:numPr>
        <w:tabs>
          <w:tab w:val="clear" w:pos="360"/>
          <w:tab w:val="left" w:pos="284"/>
          <w:tab w:val="num" w:pos="720"/>
        </w:tabs>
        <w:ind w:left="284" w:hanging="284"/>
      </w:pPr>
      <w:r w:rsidRPr="00BC2468">
        <w:t>Bereitstellung einer angemessenen Zahl von Praktikantenstellen</w:t>
      </w:r>
    </w:p>
    <w:p w14:paraId="417BFC5A" w14:textId="77777777" w:rsidR="00302862" w:rsidRPr="00BC2468" w:rsidRDefault="00302862" w:rsidP="00302862">
      <w:pPr>
        <w:numPr>
          <w:ilvl w:val="0"/>
          <w:numId w:val="17"/>
        </w:numPr>
        <w:tabs>
          <w:tab w:val="clear" w:pos="360"/>
          <w:tab w:val="left" w:pos="284"/>
          <w:tab w:val="num" w:pos="720"/>
        </w:tabs>
        <w:ind w:left="284" w:hanging="284"/>
      </w:pPr>
      <w:r w:rsidRPr="00BC2468">
        <w:t>Zusammenarbeit mit den Ausbildungsstellen der im Pflegedienst beschäftigten Schüler/Praktikanten</w:t>
      </w:r>
    </w:p>
    <w:p w14:paraId="4C8CCED4" w14:textId="77777777" w:rsidR="00302862" w:rsidRPr="00BC2468" w:rsidRDefault="00302862" w:rsidP="00302862">
      <w:pPr>
        <w:numPr>
          <w:ilvl w:val="0"/>
          <w:numId w:val="17"/>
        </w:numPr>
        <w:tabs>
          <w:tab w:val="clear" w:pos="360"/>
          <w:tab w:val="left" w:pos="284"/>
          <w:tab w:val="num" w:pos="720"/>
        </w:tabs>
        <w:ind w:left="284" w:hanging="284"/>
      </w:pPr>
      <w:r w:rsidRPr="00BC2468">
        <w:t>Planung und Organisation und ggf. Durchführung innerbetrieblicher Schulungs- und Fortbildungsmaßnahmen</w:t>
      </w:r>
    </w:p>
    <w:p w14:paraId="50E77574" w14:textId="77777777" w:rsidR="00302862" w:rsidRPr="00BC2468" w:rsidRDefault="00302862" w:rsidP="00302862">
      <w:pPr>
        <w:numPr>
          <w:ilvl w:val="0"/>
          <w:numId w:val="17"/>
        </w:numPr>
        <w:tabs>
          <w:tab w:val="clear" w:pos="360"/>
          <w:tab w:val="left" w:pos="284"/>
          <w:tab w:val="num" w:pos="720"/>
        </w:tabs>
        <w:ind w:left="284" w:hanging="284"/>
      </w:pPr>
      <w:r w:rsidRPr="00BC2468">
        <w:t>Beschaffung und Bereitstellung von aktueller Fachliteratur für das Pflegepersonal</w:t>
      </w:r>
    </w:p>
    <w:p w14:paraId="5A91C632" w14:textId="77777777" w:rsidR="00302862" w:rsidRPr="00BC2468" w:rsidRDefault="00302862" w:rsidP="00302862">
      <w:pPr>
        <w:numPr>
          <w:ilvl w:val="0"/>
          <w:numId w:val="17"/>
        </w:numPr>
        <w:tabs>
          <w:tab w:val="clear" w:pos="360"/>
          <w:tab w:val="left" w:pos="284"/>
          <w:tab w:val="num" w:pos="720"/>
        </w:tabs>
        <w:ind w:left="284" w:hanging="284"/>
      </w:pPr>
      <w:r w:rsidRPr="00BC2468">
        <w:t>Entgegennahme und Bewertung von Fort- und Weiterbildungswünschen</w:t>
      </w:r>
    </w:p>
    <w:p w14:paraId="256D4AF3" w14:textId="77777777" w:rsidR="00302862" w:rsidRPr="00BC2468" w:rsidRDefault="00302862" w:rsidP="00302862">
      <w:pPr>
        <w:numPr>
          <w:ilvl w:val="0"/>
          <w:numId w:val="17"/>
        </w:numPr>
        <w:tabs>
          <w:tab w:val="clear" w:pos="360"/>
          <w:tab w:val="left" w:pos="284"/>
          <w:tab w:val="num" w:pos="720"/>
        </w:tabs>
        <w:ind w:left="284" w:hanging="284"/>
      </w:pPr>
      <w:r w:rsidRPr="00BC2468">
        <w:t>Einbringung von Vorschläge zu Qualifikation von Mitarbeitern</w:t>
      </w:r>
    </w:p>
    <w:p w14:paraId="6CE11D7F" w14:textId="77777777" w:rsidR="00302862" w:rsidRPr="00BC2468" w:rsidRDefault="00302862" w:rsidP="00302862">
      <w:pPr>
        <w:numPr>
          <w:ilvl w:val="0"/>
          <w:numId w:val="17"/>
        </w:numPr>
        <w:tabs>
          <w:tab w:val="clear" w:pos="360"/>
          <w:tab w:val="left" w:pos="284"/>
          <w:tab w:val="num" w:pos="720"/>
        </w:tabs>
        <w:ind w:left="284" w:hanging="284"/>
      </w:pPr>
      <w:r w:rsidRPr="00BC2468">
        <w:t>Informationsweitergabe über in Frage kommende Fort- und Weiterbildungsveranstaltungen</w:t>
      </w:r>
    </w:p>
    <w:p w14:paraId="13358D72" w14:textId="77777777" w:rsidR="00302862" w:rsidRPr="00BC2468" w:rsidRDefault="00302862" w:rsidP="00302862">
      <w:pPr>
        <w:numPr>
          <w:ilvl w:val="0"/>
          <w:numId w:val="17"/>
        </w:numPr>
        <w:tabs>
          <w:tab w:val="clear" w:pos="360"/>
          <w:tab w:val="left" w:pos="284"/>
          <w:tab w:val="num" w:pos="720"/>
        </w:tabs>
        <w:ind w:left="284" w:hanging="284"/>
      </w:pPr>
      <w:r w:rsidRPr="00BC2468">
        <w:t>Auswahl und Beschaffung von Fachliteratur (Bücher und Fachzeitschriften)</w:t>
      </w:r>
    </w:p>
    <w:p w14:paraId="08800F15" w14:textId="77777777" w:rsidR="00302862" w:rsidRPr="00BC2468" w:rsidRDefault="00302862" w:rsidP="00302862">
      <w:r w:rsidRPr="00BC2468">
        <w:t> </w:t>
      </w:r>
    </w:p>
    <w:p w14:paraId="33CF42BD" w14:textId="77777777" w:rsidR="00302862" w:rsidRPr="00BC2468" w:rsidRDefault="00302862" w:rsidP="00302862">
      <w:pPr>
        <w:shd w:val="clear" w:color="auto" w:fill="D9D9D9" w:themeFill="background1" w:themeFillShade="D9"/>
        <w:rPr>
          <w:b/>
          <w:bCs/>
          <w:sz w:val="24"/>
          <w:szCs w:val="24"/>
        </w:rPr>
      </w:pPr>
      <w:r w:rsidRPr="00BC2468">
        <w:rPr>
          <w:b/>
          <w:bCs/>
          <w:sz w:val="24"/>
          <w:szCs w:val="24"/>
        </w:rPr>
        <w:t>Verwaltungsaufgaben</w:t>
      </w:r>
    </w:p>
    <w:p w14:paraId="314029A6" w14:textId="77777777" w:rsidR="00302862" w:rsidRPr="00BC2468" w:rsidRDefault="00302862" w:rsidP="00302862">
      <w:pPr>
        <w:numPr>
          <w:ilvl w:val="0"/>
          <w:numId w:val="17"/>
        </w:numPr>
        <w:tabs>
          <w:tab w:val="clear" w:pos="360"/>
          <w:tab w:val="left" w:pos="284"/>
          <w:tab w:val="num" w:pos="720"/>
        </w:tabs>
        <w:ind w:left="284" w:hanging="284"/>
      </w:pPr>
      <w:r w:rsidRPr="00BC2468">
        <w:t>Information der Geschäftsführung und der Verwaltung über wesentliche Vorgänge wie etwa Sterbefälle, Krankenhauseinweisungen usw.</w:t>
      </w:r>
    </w:p>
    <w:p w14:paraId="058A88BE" w14:textId="77777777" w:rsidR="00302862" w:rsidRPr="00BC2468" w:rsidRDefault="00302862" w:rsidP="00302862">
      <w:pPr>
        <w:numPr>
          <w:ilvl w:val="0"/>
          <w:numId w:val="17"/>
        </w:numPr>
        <w:tabs>
          <w:tab w:val="clear" w:pos="360"/>
          <w:tab w:val="left" w:pos="284"/>
          <w:tab w:val="num" w:pos="720"/>
        </w:tabs>
        <w:ind w:left="284" w:hanging="284"/>
      </w:pPr>
      <w:r w:rsidRPr="00BC2468">
        <w:t>Ausübung des Hausrechtes nach dem Bürgerlichen Gesetzbuch</w:t>
      </w:r>
    </w:p>
    <w:p w14:paraId="2EACA6C8" w14:textId="77777777" w:rsidR="00302862" w:rsidRPr="00BC2468" w:rsidRDefault="00302862" w:rsidP="00302862">
      <w:pPr>
        <w:numPr>
          <w:ilvl w:val="0"/>
          <w:numId w:val="17"/>
        </w:numPr>
        <w:tabs>
          <w:tab w:val="clear" w:pos="360"/>
          <w:tab w:val="left" w:pos="284"/>
          <w:tab w:val="num" w:pos="720"/>
        </w:tabs>
        <w:ind w:left="284" w:hanging="284"/>
      </w:pPr>
      <w:r w:rsidRPr="00BC2468">
        <w:t>Koordination bei der Terminverwaltung für Arztbesuche, Betreuerbesuche, Einstufungen durch den MDK</w:t>
      </w:r>
    </w:p>
    <w:p w14:paraId="3087249E" w14:textId="77777777" w:rsidR="00302862" w:rsidRPr="00BC2468" w:rsidRDefault="00302862" w:rsidP="00302862">
      <w:pPr>
        <w:numPr>
          <w:ilvl w:val="0"/>
          <w:numId w:val="17"/>
        </w:numPr>
        <w:tabs>
          <w:tab w:val="clear" w:pos="360"/>
          <w:tab w:val="left" w:pos="284"/>
          <w:tab w:val="num" w:pos="720"/>
        </w:tabs>
        <w:ind w:left="284" w:hanging="284"/>
      </w:pPr>
      <w:r w:rsidRPr="00BC2468">
        <w:t>Anforderung von Rezepten</w:t>
      </w:r>
    </w:p>
    <w:p w14:paraId="4B9492B2" w14:textId="77777777" w:rsidR="00302862" w:rsidRPr="00BC2468" w:rsidRDefault="00302862" w:rsidP="00302862">
      <w:pPr>
        <w:numPr>
          <w:ilvl w:val="0"/>
          <w:numId w:val="17"/>
        </w:numPr>
        <w:tabs>
          <w:tab w:val="clear" w:pos="360"/>
          <w:tab w:val="left" w:pos="284"/>
          <w:tab w:val="num" w:pos="720"/>
        </w:tabs>
        <w:ind w:left="284" w:hanging="284"/>
      </w:pPr>
      <w:r w:rsidRPr="00BC2468">
        <w:t>Überprüfung der Leistungserfassung</w:t>
      </w:r>
    </w:p>
    <w:p w14:paraId="1DCC9394" w14:textId="77777777" w:rsidR="00302862" w:rsidRPr="00BC2468" w:rsidRDefault="00302862" w:rsidP="00302862">
      <w:pPr>
        <w:numPr>
          <w:ilvl w:val="0"/>
          <w:numId w:val="17"/>
        </w:numPr>
        <w:tabs>
          <w:tab w:val="clear" w:pos="360"/>
          <w:tab w:val="left" w:pos="284"/>
          <w:tab w:val="num" w:pos="720"/>
        </w:tabs>
        <w:ind w:left="284" w:hanging="284"/>
      </w:pPr>
      <w:r w:rsidRPr="00BC2468">
        <w:t>Verhandlung mit Kostenträgern bei Problemen bei der Kostenübernahme</w:t>
      </w:r>
    </w:p>
    <w:p w14:paraId="4C46513B" w14:textId="77777777" w:rsidR="00302862" w:rsidRPr="00BC2468" w:rsidRDefault="00302862" w:rsidP="00302862">
      <w:pPr>
        <w:numPr>
          <w:ilvl w:val="0"/>
          <w:numId w:val="17"/>
        </w:numPr>
        <w:tabs>
          <w:tab w:val="clear" w:pos="360"/>
          <w:tab w:val="left" w:pos="284"/>
          <w:tab w:val="num" w:pos="720"/>
        </w:tabs>
        <w:ind w:left="284" w:hanging="284"/>
      </w:pPr>
      <w:r w:rsidRPr="00BC2468">
        <w:t>Entgegennahme von Spenden. Ausstellung der entsprechenden Quittung und Sicherstellung einer korrekten Verwendung.</w:t>
      </w:r>
    </w:p>
    <w:p w14:paraId="40A734AD" w14:textId="77777777" w:rsidR="00302862" w:rsidRPr="00BC2468" w:rsidRDefault="00302862" w:rsidP="00302862">
      <w:pPr>
        <w:numPr>
          <w:ilvl w:val="0"/>
          <w:numId w:val="17"/>
        </w:numPr>
        <w:tabs>
          <w:tab w:val="clear" w:pos="360"/>
          <w:tab w:val="left" w:pos="284"/>
          <w:tab w:val="num" w:pos="720"/>
        </w:tabs>
        <w:ind w:left="284" w:hanging="284"/>
      </w:pPr>
      <w:r w:rsidRPr="00BC2468">
        <w:t>Veränderungsanzeigen für die Finanzverwaltung</w:t>
      </w:r>
    </w:p>
    <w:p w14:paraId="699CAE6E" w14:textId="77777777" w:rsidR="00302862" w:rsidRPr="00BC2468" w:rsidRDefault="00302862" w:rsidP="00302862">
      <w:pPr>
        <w:numPr>
          <w:ilvl w:val="0"/>
          <w:numId w:val="17"/>
        </w:numPr>
        <w:tabs>
          <w:tab w:val="clear" w:pos="360"/>
          <w:tab w:val="left" w:pos="284"/>
          <w:tab w:val="num" w:pos="720"/>
        </w:tabs>
        <w:ind w:left="284" w:hanging="284"/>
      </w:pPr>
      <w:r w:rsidRPr="00BC2468">
        <w:t>Veränderungsanzeigen für das Krankenhaus</w:t>
      </w:r>
    </w:p>
    <w:p w14:paraId="3ADCAD25" w14:textId="77777777" w:rsidR="00302862" w:rsidRPr="00BC2468" w:rsidRDefault="00302862" w:rsidP="00302862">
      <w:pPr>
        <w:numPr>
          <w:ilvl w:val="0"/>
          <w:numId w:val="17"/>
        </w:numPr>
        <w:tabs>
          <w:tab w:val="clear" w:pos="360"/>
          <w:tab w:val="left" w:pos="284"/>
          <w:tab w:val="num" w:pos="720"/>
        </w:tabs>
        <w:ind w:left="284" w:hanging="284"/>
      </w:pPr>
      <w:r w:rsidRPr="00BC2468">
        <w:t>Überwachung des Verleihs von Pflegehilfsmitteln</w:t>
      </w:r>
    </w:p>
    <w:p w14:paraId="3EEB2F98" w14:textId="77777777" w:rsidR="00302862" w:rsidRPr="00BC2468" w:rsidRDefault="00302862" w:rsidP="00302862">
      <w:pPr>
        <w:numPr>
          <w:ilvl w:val="0"/>
          <w:numId w:val="17"/>
        </w:numPr>
        <w:tabs>
          <w:tab w:val="clear" w:pos="360"/>
          <w:tab w:val="left" w:pos="284"/>
          <w:tab w:val="num" w:pos="720"/>
        </w:tabs>
        <w:ind w:left="284" w:hanging="284"/>
      </w:pPr>
      <w:r w:rsidRPr="00BC2468">
        <w:t>jährliche Erstellung einer Liste notwendiger Neuanschaffungen und Vorlage bei der Geschäftsführung</w:t>
      </w:r>
    </w:p>
    <w:p w14:paraId="5F8DBB2D" w14:textId="77777777" w:rsidR="00302862" w:rsidRPr="00BC2468" w:rsidRDefault="00302862" w:rsidP="00302862">
      <w:pPr>
        <w:numPr>
          <w:ilvl w:val="0"/>
          <w:numId w:val="17"/>
        </w:numPr>
        <w:tabs>
          <w:tab w:val="clear" w:pos="360"/>
          <w:tab w:val="left" w:pos="284"/>
          <w:tab w:val="num" w:pos="720"/>
        </w:tabs>
        <w:ind w:left="284" w:hanging="284"/>
      </w:pPr>
      <w:r w:rsidRPr="00BC2468">
        <w:t>Verantwortung für Einkauf bzw. Lagerhaltung der Pflege. Insbesondere Bestellung und fachgerechte Lagerung von Verbandsmitteln, Pflegemitteln, Heil- und Hilfsmitteln</w:t>
      </w:r>
    </w:p>
    <w:p w14:paraId="5B5288D5" w14:textId="77777777" w:rsidR="00302862" w:rsidRPr="00BC2468" w:rsidRDefault="00302862" w:rsidP="00302862">
      <w:pPr>
        <w:numPr>
          <w:ilvl w:val="0"/>
          <w:numId w:val="17"/>
        </w:numPr>
        <w:tabs>
          <w:tab w:val="clear" w:pos="360"/>
          <w:tab w:val="left" w:pos="284"/>
          <w:tab w:val="num" w:pos="720"/>
        </w:tabs>
        <w:ind w:left="284" w:hanging="284"/>
      </w:pPr>
      <w:r w:rsidRPr="00BC2468">
        <w:t>Überprüfung von eingegangenen Lieferungen</w:t>
      </w:r>
    </w:p>
    <w:p w14:paraId="08584B45" w14:textId="77777777" w:rsidR="00302862" w:rsidRPr="00BC2468" w:rsidRDefault="00302862" w:rsidP="00302862">
      <w:pPr>
        <w:numPr>
          <w:ilvl w:val="0"/>
          <w:numId w:val="17"/>
        </w:numPr>
        <w:tabs>
          <w:tab w:val="clear" w:pos="360"/>
          <w:tab w:val="left" w:pos="284"/>
          <w:tab w:val="num" w:pos="720"/>
        </w:tabs>
        <w:ind w:left="284" w:hanging="284"/>
      </w:pPr>
      <w:r w:rsidRPr="00BC2468">
        <w:t>Überprüfung der Lagerbestände</w:t>
      </w:r>
    </w:p>
    <w:p w14:paraId="3E4C3B28" w14:textId="77777777" w:rsidR="00302862" w:rsidRPr="00BC2468" w:rsidRDefault="00302862" w:rsidP="00302862">
      <w:pPr>
        <w:numPr>
          <w:ilvl w:val="0"/>
          <w:numId w:val="17"/>
        </w:numPr>
        <w:tabs>
          <w:tab w:val="clear" w:pos="360"/>
          <w:tab w:val="left" w:pos="284"/>
          <w:tab w:val="num" w:pos="720"/>
        </w:tabs>
        <w:ind w:left="284" w:hanging="284"/>
      </w:pPr>
      <w:r w:rsidRPr="00BC2468">
        <w:t xml:space="preserve">Mitwirkung bei der Betriebsführung </w:t>
      </w:r>
    </w:p>
    <w:p w14:paraId="0D864400" w14:textId="77777777" w:rsidR="00302862" w:rsidRPr="00BC2468" w:rsidRDefault="00302862" w:rsidP="00302862">
      <w:pPr>
        <w:numPr>
          <w:ilvl w:val="0"/>
          <w:numId w:val="17"/>
        </w:numPr>
        <w:tabs>
          <w:tab w:val="clear" w:pos="360"/>
          <w:tab w:val="left" w:pos="284"/>
          <w:tab w:val="num" w:pos="720"/>
        </w:tabs>
        <w:ind w:left="284" w:hanging="284"/>
      </w:pPr>
      <w:r w:rsidRPr="00BC2468">
        <w:t>Budgetplanung und Kontrolle für den Geschäftsbereich des Pflegedienstes</w:t>
      </w:r>
    </w:p>
    <w:p w14:paraId="72EB7F00" w14:textId="77777777" w:rsidR="00302862" w:rsidRPr="00BC2468" w:rsidRDefault="00302862" w:rsidP="00302862">
      <w:pPr>
        <w:numPr>
          <w:ilvl w:val="0"/>
          <w:numId w:val="17"/>
        </w:numPr>
        <w:tabs>
          <w:tab w:val="clear" w:pos="360"/>
          <w:tab w:val="left" w:pos="284"/>
          <w:tab w:val="num" w:pos="720"/>
        </w:tabs>
        <w:ind w:left="284" w:hanging="284"/>
      </w:pPr>
      <w:r w:rsidRPr="00BC2468">
        <w:lastRenderedPageBreak/>
        <w:t>Überprüfen von Arbeits-, Dienst-, Urlaubs- und Vertretungsplänen für das Pflegepersonal</w:t>
      </w:r>
    </w:p>
    <w:p w14:paraId="4F741C62" w14:textId="2D50F683" w:rsidR="00302862" w:rsidRPr="00BC2468" w:rsidRDefault="00302862" w:rsidP="00302862">
      <w:pPr>
        <w:numPr>
          <w:ilvl w:val="0"/>
          <w:numId w:val="17"/>
        </w:numPr>
        <w:tabs>
          <w:tab w:val="clear" w:pos="360"/>
          <w:tab w:val="left" w:pos="284"/>
          <w:tab w:val="num" w:pos="720"/>
        </w:tabs>
        <w:ind w:left="284" w:hanging="284"/>
      </w:pPr>
      <w:r w:rsidRPr="00BC2468">
        <w:t>Bearbeitung der Abrechnungsbögen für die Zeitzuschläge aller Pflege</w:t>
      </w:r>
      <w:r w:rsidR="003C0C3E">
        <w:t>-Mitarbeiter/-innen</w:t>
      </w:r>
      <w:r w:rsidRPr="00BC2468">
        <w:t xml:space="preserve"> unter Beachtung der jeweiligen Bestimmungen</w:t>
      </w:r>
    </w:p>
    <w:p w14:paraId="3471BF55" w14:textId="77777777" w:rsidR="00302862" w:rsidRPr="00BC2468" w:rsidRDefault="00302862" w:rsidP="00302862">
      <w:pPr>
        <w:numPr>
          <w:ilvl w:val="0"/>
          <w:numId w:val="17"/>
        </w:numPr>
        <w:tabs>
          <w:tab w:val="clear" w:pos="360"/>
          <w:tab w:val="left" w:pos="284"/>
          <w:tab w:val="num" w:pos="720"/>
        </w:tabs>
        <w:ind w:left="284" w:hanging="284"/>
      </w:pPr>
      <w:r w:rsidRPr="00BC2468">
        <w:t>Abrechnung von Dienstplänen</w:t>
      </w:r>
    </w:p>
    <w:p w14:paraId="0AC5F0A8" w14:textId="77777777" w:rsidR="00302862" w:rsidRPr="00BC2468" w:rsidRDefault="00302862" w:rsidP="00302862">
      <w:pPr>
        <w:numPr>
          <w:ilvl w:val="0"/>
          <w:numId w:val="17"/>
        </w:numPr>
        <w:tabs>
          <w:tab w:val="clear" w:pos="360"/>
          <w:tab w:val="left" w:pos="284"/>
          <w:tab w:val="num" w:pos="720"/>
        </w:tabs>
        <w:ind w:left="284" w:hanging="284"/>
      </w:pPr>
      <w:r w:rsidRPr="00BC2468">
        <w:t>Erstellung und Aktualisierung von Überstundenlisten</w:t>
      </w:r>
    </w:p>
    <w:p w14:paraId="66AE0929" w14:textId="77777777" w:rsidR="00302862" w:rsidRPr="00BC2468" w:rsidRDefault="00302862" w:rsidP="00302862">
      <w:pPr>
        <w:numPr>
          <w:ilvl w:val="0"/>
          <w:numId w:val="17"/>
        </w:numPr>
        <w:tabs>
          <w:tab w:val="clear" w:pos="360"/>
          <w:tab w:val="left" w:pos="284"/>
          <w:tab w:val="num" w:pos="720"/>
        </w:tabs>
        <w:ind w:left="284" w:hanging="284"/>
      </w:pPr>
      <w:r w:rsidRPr="00BC2468">
        <w:t>Sicherstellung der Inspektion und Wartung der Dienstwagen. Kontrolle der Fahrtenbücher</w:t>
      </w:r>
    </w:p>
    <w:p w14:paraId="3DA26993" w14:textId="77777777" w:rsidR="00302862" w:rsidRPr="00BC2468" w:rsidRDefault="00302862" w:rsidP="00302862">
      <w:pPr>
        <w:numPr>
          <w:ilvl w:val="0"/>
          <w:numId w:val="17"/>
        </w:numPr>
        <w:tabs>
          <w:tab w:val="clear" w:pos="360"/>
          <w:tab w:val="left" w:pos="284"/>
          <w:tab w:val="num" w:pos="720"/>
        </w:tabs>
        <w:ind w:left="284" w:hanging="284"/>
      </w:pPr>
      <w:r w:rsidRPr="00BC2468">
        <w:t>Feststellung von Mängeln und Schäden. Kontrolle einer frist- und ordnungsgemäßen Reparatur</w:t>
      </w:r>
    </w:p>
    <w:p w14:paraId="1AB8F3A9" w14:textId="77777777" w:rsidR="00302862" w:rsidRPr="00BC2468" w:rsidRDefault="00302862" w:rsidP="00302862">
      <w:pPr>
        <w:numPr>
          <w:ilvl w:val="0"/>
          <w:numId w:val="17"/>
        </w:numPr>
        <w:tabs>
          <w:tab w:val="clear" w:pos="360"/>
          <w:tab w:val="left" w:pos="284"/>
          <w:tab w:val="num" w:pos="720"/>
        </w:tabs>
        <w:ind w:left="284" w:hanging="284"/>
      </w:pPr>
      <w:r w:rsidRPr="00BC2468">
        <w:t>Mitplanung bei Neu- und Umbauten, Renovierungen sowie bei Neuanschaffungen</w:t>
      </w:r>
    </w:p>
    <w:p w14:paraId="44686A45" w14:textId="77777777" w:rsidR="00302862" w:rsidRDefault="00302862" w:rsidP="00302862">
      <w:pPr>
        <w:rPr>
          <w:b/>
          <w:bCs/>
        </w:rPr>
      </w:pPr>
    </w:p>
    <w:p w14:paraId="74C1A4AB" w14:textId="77777777" w:rsidR="00302862" w:rsidRPr="00BC2468" w:rsidRDefault="00302862" w:rsidP="00302862">
      <w:pPr>
        <w:shd w:val="clear" w:color="auto" w:fill="D9D9D9" w:themeFill="background1" w:themeFillShade="D9"/>
        <w:rPr>
          <w:b/>
          <w:bCs/>
          <w:sz w:val="24"/>
          <w:szCs w:val="24"/>
        </w:rPr>
      </w:pPr>
      <w:r w:rsidRPr="00BC2468">
        <w:rPr>
          <w:b/>
          <w:bCs/>
          <w:sz w:val="24"/>
          <w:szCs w:val="24"/>
        </w:rPr>
        <w:t>Kommunikations- und Kooperationsbeziehungen</w:t>
      </w:r>
    </w:p>
    <w:p w14:paraId="43D71886" w14:textId="77777777" w:rsidR="00302862" w:rsidRPr="00BC2468" w:rsidRDefault="00302862" w:rsidP="00302862">
      <w:r w:rsidRPr="00BC2468">
        <w:t>Die Pflegedienstleitung soll zu folgenden Personen und Institutionen eine Kommunikations- und Kooperationsbeziehung aufrechterhalten:</w:t>
      </w:r>
    </w:p>
    <w:p w14:paraId="2DD4B5CE" w14:textId="77777777" w:rsidR="00302862" w:rsidRPr="00BC2468" w:rsidRDefault="00302862" w:rsidP="00302862">
      <w:pPr>
        <w:numPr>
          <w:ilvl w:val="0"/>
          <w:numId w:val="17"/>
        </w:numPr>
        <w:tabs>
          <w:tab w:val="clear" w:pos="360"/>
          <w:tab w:val="left" w:pos="284"/>
          <w:tab w:val="num" w:pos="720"/>
        </w:tabs>
        <w:ind w:left="284" w:hanging="284"/>
      </w:pPr>
      <w:r w:rsidRPr="00BC2468">
        <w:t>zur Geschäftsführung</w:t>
      </w:r>
    </w:p>
    <w:p w14:paraId="544F739B" w14:textId="77777777" w:rsidR="00302862" w:rsidRPr="00BC2468" w:rsidRDefault="00302862" w:rsidP="00302862">
      <w:pPr>
        <w:numPr>
          <w:ilvl w:val="0"/>
          <w:numId w:val="17"/>
        </w:numPr>
        <w:tabs>
          <w:tab w:val="clear" w:pos="360"/>
          <w:tab w:val="left" w:pos="284"/>
          <w:tab w:val="num" w:pos="720"/>
        </w:tabs>
        <w:ind w:left="284" w:hanging="284"/>
      </w:pPr>
      <w:r w:rsidRPr="00BC2468">
        <w:t>zu den Patienten</w:t>
      </w:r>
    </w:p>
    <w:p w14:paraId="0712DE00" w14:textId="77777777" w:rsidR="00302862" w:rsidRPr="00BC2468" w:rsidRDefault="00302862" w:rsidP="00302862">
      <w:pPr>
        <w:numPr>
          <w:ilvl w:val="0"/>
          <w:numId w:val="17"/>
        </w:numPr>
        <w:tabs>
          <w:tab w:val="clear" w:pos="360"/>
          <w:tab w:val="left" w:pos="284"/>
          <w:tab w:val="num" w:pos="720"/>
        </w:tabs>
        <w:ind w:left="284" w:hanging="284"/>
      </w:pPr>
      <w:r w:rsidRPr="00BC2468">
        <w:t>zu der Qualitätsbeauftragten</w:t>
      </w:r>
    </w:p>
    <w:p w14:paraId="79DB4D8F" w14:textId="77777777" w:rsidR="00302862" w:rsidRPr="00BC2468" w:rsidRDefault="00302862" w:rsidP="00302862">
      <w:pPr>
        <w:numPr>
          <w:ilvl w:val="0"/>
          <w:numId w:val="17"/>
        </w:numPr>
        <w:tabs>
          <w:tab w:val="clear" w:pos="360"/>
          <w:tab w:val="left" w:pos="284"/>
          <w:tab w:val="num" w:pos="720"/>
        </w:tabs>
        <w:ind w:left="284" w:hanging="284"/>
      </w:pPr>
      <w:r w:rsidRPr="00BC2468">
        <w:t xml:space="preserve">zu den Pflegefachkräften </w:t>
      </w:r>
    </w:p>
    <w:p w14:paraId="6D3B638D" w14:textId="77777777" w:rsidR="00302862" w:rsidRPr="00BC2468" w:rsidRDefault="00302862" w:rsidP="00302862">
      <w:pPr>
        <w:numPr>
          <w:ilvl w:val="0"/>
          <w:numId w:val="17"/>
        </w:numPr>
        <w:tabs>
          <w:tab w:val="clear" w:pos="360"/>
          <w:tab w:val="left" w:pos="284"/>
          <w:tab w:val="num" w:pos="720"/>
        </w:tabs>
        <w:ind w:left="284" w:hanging="284"/>
      </w:pPr>
      <w:r w:rsidRPr="00BC2468">
        <w:t>zu den Pflegehilfskräften</w:t>
      </w:r>
    </w:p>
    <w:p w14:paraId="1A671B20" w14:textId="77777777" w:rsidR="00302862" w:rsidRPr="00BC2468" w:rsidRDefault="00302862" w:rsidP="00302862">
      <w:pPr>
        <w:numPr>
          <w:ilvl w:val="0"/>
          <w:numId w:val="17"/>
        </w:numPr>
        <w:tabs>
          <w:tab w:val="clear" w:pos="360"/>
          <w:tab w:val="left" w:pos="284"/>
          <w:tab w:val="num" w:pos="720"/>
        </w:tabs>
        <w:ind w:left="284" w:hanging="284"/>
      </w:pPr>
      <w:r w:rsidRPr="00BC2468">
        <w:t>zu der Verwaltung</w:t>
      </w:r>
    </w:p>
    <w:p w14:paraId="00885AB1" w14:textId="77777777" w:rsidR="00302862" w:rsidRPr="00BC2468" w:rsidRDefault="00302862" w:rsidP="00302862">
      <w:pPr>
        <w:numPr>
          <w:ilvl w:val="0"/>
          <w:numId w:val="17"/>
        </w:numPr>
        <w:tabs>
          <w:tab w:val="clear" w:pos="360"/>
          <w:tab w:val="left" w:pos="284"/>
          <w:tab w:val="num" w:pos="720"/>
        </w:tabs>
        <w:ind w:left="284" w:hanging="284"/>
      </w:pPr>
      <w:r w:rsidRPr="00BC2468">
        <w:t>zu den Praktikanten</w:t>
      </w:r>
    </w:p>
    <w:p w14:paraId="0A0BF765" w14:textId="77777777" w:rsidR="00302862" w:rsidRPr="00BC2468" w:rsidRDefault="00302862" w:rsidP="00302862">
      <w:pPr>
        <w:numPr>
          <w:ilvl w:val="0"/>
          <w:numId w:val="17"/>
        </w:numPr>
        <w:tabs>
          <w:tab w:val="clear" w:pos="360"/>
          <w:tab w:val="left" w:pos="284"/>
          <w:tab w:val="num" w:pos="720"/>
        </w:tabs>
        <w:ind w:left="284" w:hanging="284"/>
      </w:pPr>
      <w:r w:rsidRPr="00BC2468">
        <w:t>zu Fachverbänden</w:t>
      </w:r>
    </w:p>
    <w:p w14:paraId="081E8EED" w14:textId="77777777" w:rsidR="00302862" w:rsidRPr="00BC2468" w:rsidRDefault="00302862" w:rsidP="00302862">
      <w:pPr>
        <w:numPr>
          <w:ilvl w:val="0"/>
          <w:numId w:val="17"/>
        </w:numPr>
        <w:tabs>
          <w:tab w:val="clear" w:pos="360"/>
          <w:tab w:val="left" w:pos="284"/>
          <w:tab w:val="num" w:pos="720"/>
        </w:tabs>
        <w:ind w:left="284" w:hanging="284"/>
      </w:pPr>
      <w:r w:rsidRPr="00BC2468">
        <w:t>zu den behandelnden Ärzten und Ärztinnen</w:t>
      </w:r>
    </w:p>
    <w:p w14:paraId="175DBFAD" w14:textId="77777777" w:rsidR="00302862" w:rsidRPr="00BC2468" w:rsidRDefault="00302862" w:rsidP="00302862">
      <w:pPr>
        <w:numPr>
          <w:ilvl w:val="0"/>
          <w:numId w:val="17"/>
        </w:numPr>
        <w:tabs>
          <w:tab w:val="clear" w:pos="360"/>
          <w:tab w:val="left" w:pos="284"/>
          <w:tab w:val="num" w:pos="720"/>
        </w:tabs>
        <w:ind w:left="284" w:hanging="284"/>
      </w:pPr>
      <w:r w:rsidRPr="00BC2468">
        <w:t>zu den Ausbildungsstätten der Schüler und Praktikanten</w:t>
      </w:r>
    </w:p>
    <w:p w14:paraId="028F1A11" w14:textId="77777777" w:rsidR="00302862" w:rsidRPr="00BC2468" w:rsidRDefault="00302862" w:rsidP="00302862">
      <w:pPr>
        <w:numPr>
          <w:ilvl w:val="0"/>
          <w:numId w:val="17"/>
        </w:numPr>
        <w:tabs>
          <w:tab w:val="clear" w:pos="360"/>
          <w:tab w:val="left" w:pos="284"/>
          <w:tab w:val="num" w:pos="720"/>
        </w:tabs>
        <w:ind w:left="284" w:hanging="284"/>
      </w:pPr>
      <w:r w:rsidRPr="00BC2468">
        <w:t>zu den lokalen Medien</w:t>
      </w:r>
    </w:p>
    <w:p w14:paraId="46E7C193" w14:textId="77777777" w:rsidR="00302862" w:rsidRPr="00BC2468" w:rsidRDefault="00302862" w:rsidP="00302862">
      <w:pPr>
        <w:numPr>
          <w:ilvl w:val="0"/>
          <w:numId w:val="17"/>
        </w:numPr>
        <w:tabs>
          <w:tab w:val="clear" w:pos="360"/>
          <w:tab w:val="left" w:pos="284"/>
          <w:tab w:val="num" w:pos="720"/>
        </w:tabs>
        <w:ind w:left="284" w:hanging="284"/>
      </w:pPr>
      <w:r w:rsidRPr="00BC2468">
        <w:t>zu den Seelsorgern</w:t>
      </w:r>
    </w:p>
    <w:p w14:paraId="43F9F9DC" w14:textId="77777777" w:rsidR="00302862" w:rsidRPr="00BC2468" w:rsidRDefault="00302862" w:rsidP="00302862">
      <w:pPr>
        <w:numPr>
          <w:ilvl w:val="0"/>
          <w:numId w:val="17"/>
        </w:numPr>
        <w:tabs>
          <w:tab w:val="clear" w:pos="360"/>
          <w:tab w:val="left" w:pos="284"/>
          <w:tab w:val="num" w:pos="720"/>
        </w:tabs>
        <w:ind w:left="284" w:hanging="284"/>
      </w:pPr>
      <w:r w:rsidRPr="00BC2468">
        <w:t>zu den ehrenamtlichen Helfern</w:t>
      </w:r>
    </w:p>
    <w:p w14:paraId="67F350B9" w14:textId="77777777" w:rsidR="00302862" w:rsidRPr="00BC2468" w:rsidRDefault="00302862" w:rsidP="00302862">
      <w:pPr>
        <w:numPr>
          <w:ilvl w:val="0"/>
          <w:numId w:val="17"/>
        </w:numPr>
        <w:tabs>
          <w:tab w:val="clear" w:pos="360"/>
          <w:tab w:val="left" w:pos="284"/>
          <w:tab w:val="num" w:pos="720"/>
        </w:tabs>
        <w:ind w:left="284" w:hanging="284"/>
      </w:pPr>
      <w:r w:rsidRPr="00BC2468">
        <w:t>zu externen Therapeuten</w:t>
      </w:r>
    </w:p>
    <w:p w14:paraId="7C6CC74F" w14:textId="77777777" w:rsidR="00302862" w:rsidRPr="00BC2468" w:rsidRDefault="00302862" w:rsidP="00302862">
      <w:pPr>
        <w:numPr>
          <w:ilvl w:val="0"/>
          <w:numId w:val="17"/>
        </w:numPr>
        <w:tabs>
          <w:tab w:val="clear" w:pos="360"/>
          <w:tab w:val="left" w:pos="284"/>
          <w:tab w:val="num" w:pos="720"/>
        </w:tabs>
        <w:ind w:left="284" w:hanging="284"/>
      </w:pPr>
      <w:r w:rsidRPr="00BC2468">
        <w:t>zu den externen Stellen (z. B. Sozialstationen, Pflegekassen, Krankenhäuser, Sozialamt, Krankenkasse)</w:t>
      </w:r>
    </w:p>
    <w:p w14:paraId="7427166F" w14:textId="77777777" w:rsidR="00302862" w:rsidRPr="00BC2468" w:rsidRDefault="00302862" w:rsidP="00302862">
      <w:pPr>
        <w:numPr>
          <w:ilvl w:val="0"/>
          <w:numId w:val="17"/>
        </w:numPr>
        <w:tabs>
          <w:tab w:val="clear" w:pos="360"/>
          <w:tab w:val="left" w:pos="284"/>
          <w:tab w:val="num" w:pos="720"/>
        </w:tabs>
        <w:ind w:left="284" w:hanging="284"/>
      </w:pPr>
      <w:r w:rsidRPr="00BC2468">
        <w:t>zu den Fremdfirmen (Reinigung, Essenslieferant)</w:t>
      </w:r>
    </w:p>
    <w:p w14:paraId="1A94A087" w14:textId="77777777" w:rsidR="00302862" w:rsidRPr="00BC2468" w:rsidRDefault="00302862" w:rsidP="00302862">
      <w:pPr>
        <w:numPr>
          <w:ilvl w:val="0"/>
          <w:numId w:val="17"/>
        </w:numPr>
        <w:tabs>
          <w:tab w:val="clear" w:pos="360"/>
          <w:tab w:val="left" w:pos="284"/>
          <w:tab w:val="num" w:pos="720"/>
        </w:tabs>
        <w:ind w:left="284" w:hanging="284"/>
      </w:pPr>
      <w:r w:rsidRPr="00BC2468">
        <w:t>zu den Apotheken</w:t>
      </w:r>
    </w:p>
    <w:p w14:paraId="52DF2CCA" w14:textId="77777777" w:rsidR="00302862" w:rsidRPr="00BC2468" w:rsidRDefault="00302862" w:rsidP="00302862">
      <w:pPr>
        <w:numPr>
          <w:ilvl w:val="0"/>
          <w:numId w:val="17"/>
        </w:numPr>
        <w:tabs>
          <w:tab w:val="clear" w:pos="360"/>
          <w:tab w:val="left" w:pos="284"/>
          <w:tab w:val="num" w:pos="720"/>
        </w:tabs>
        <w:ind w:left="284" w:hanging="284"/>
      </w:pPr>
      <w:r w:rsidRPr="00BC2468">
        <w:t>zu den Angehörigen und sonstigen den Patienten nahe stehenden Personen</w:t>
      </w:r>
    </w:p>
    <w:p w14:paraId="56C621BD" w14:textId="77777777" w:rsidR="00302862" w:rsidRPr="00BC2468" w:rsidRDefault="00302862" w:rsidP="00302862">
      <w:pPr>
        <w:numPr>
          <w:ilvl w:val="0"/>
          <w:numId w:val="17"/>
        </w:numPr>
        <w:tabs>
          <w:tab w:val="clear" w:pos="360"/>
          <w:tab w:val="left" w:pos="284"/>
          <w:tab w:val="num" w:pos="720"/>
        </w:tabs>
        <w:ind w:left="284" w:hanging="284"/>
      </w:pPr>
      <w:r w:rsidRPr="00BC2468">
        <w:t>zu den Stellen der Weiterbildung für das Pflegepersonal</w:t>
      </w:r>
    </w:p>
    <w:p w14:paraId="0A094022" w14:textId="77777777" w:rsidR="00302862" w:rsidRPr="00BC2468" w:rsidRDefault="00302862" w:rsidP="00302862">
      <w:pPr>
        <w:numPr>
          <w:ilvl w:val="0"/>
          <w:numId w:val="17"/>
        </w:numPr>
        <w:tabs>
          <w:tab w:val="clear" w:pos="360"/>
          <w:tab w:val="left" w:pos="284"/>
          <w:tab w:val="num" w:pos="720"/>
        </w:tabs>
        <w:ind w:left="284" w:hanging="284"/>
      </w:pPr>
      <w:r w:rsidRPr="00BC2468">
        <w:t>zu den Interessenvertretungen</w:t>
      </w:r>
    </w:p>
    <w:p w14:paraId="1FEDFE1E" w14:textId="77777777" w:rsidR="00302862" w:rsidRDefault="00302862" w:rsidP="00302862"/>
    <w:p w14:paraId="083A8D5C" w14:textId="77777777" w:rsidR="00302862" w:rsidRPr="00BC2468" w:rsidRDefault="00302862" w:rsidP="00302862">
      <w:pPr>
        <w:shd w:val="clear" w:color="auto" w:fill="D9D9D9" w:themeFill="background1" w:themeFillShade="D9"/>
        <w:rPr>
          <w:b/>
          <w:bCs/>
          <w:sz w:val="24"/>
          <w:szCs w:val="24"/>
        </w:rPr>
      </w:pPr>
      <w:r w:rsidRPr="00BC2468">
        <w:rPr>
          <w:b/>
          <w:bCs/>
          <w:sz w:val="24"/>
          <w:szCs w:val="24"/>
        </w:rPr>
        <w:t>Klausel</w:t>
      </w:r>
    </w:p>
    <w:p w14:paraId="494DA856" w14:textId="77777777" w:rsidR="00302862" w:rsidRDefault="00302862" w:rsidP="00302862">
      <w:pPr>
        <w:spacing w:before="0" w:after="160" w:line="259" w:lineRule="auto"/>
      </w:pPr>
      <w:r w:rsidRPr="00BC2468">
        <w:t xml:space="preserve">Im Bedarfsfall sind nach Anordnung von vorgesetzter Stelle zusätzliche Aufgaben und Einzelaufträge zu übernehmen. Die in der Stellenbeschreibung aufgeführten Aufgabenbereiche, die sich im Qualitätsmanagementhandbuch z.B. aus dem Leitbild und Konzept ableiten, können durch den Arbeitgeber ergänzt, verändert und präzisiert werden, soweit dies zur Zielerfüllung der Tätigkeit wesentlich beitragen kann. Dies betrifft auch die laufenden Aktualisierungen und Veränderungen des Qualitätsmanagementhandbuchs. </w:t>
      </w:r>
    </w:p>
    <w:p w14:paraId="610687DC" w14:textId="0B4C17D4" w:rsidR="00726105" w:rsidRDefault="00726105" w:rsidP="00302862"/>
    <w:sectPr w:rsidR="00726105" w:rsidSect="004752F7">
      <w:headerReference w:type="default" r:id="rId8"/>
      <w:footerReference w:type="default" r:id="rId9"/>
      <w:type w:val="continuous"/>
      <w:pgSz w:w="11906" w:h="16838" w:code="9"/>
      <w:pgMar w:top="1701" w:right="851" w:bottom="1134" w:left="1418"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56EDA" w14:textId="77777777" w:rsidR="006F644A" w:rsidRDefault="006F644A" w:rsidP="00DD709B">
      <w:pPr>
        <w:spacing w:before="0" w:after="0"/>
      </w:pPr>
      <w:r>
        <w:separator/>
      </w:r>
    </w:p>
  </w:endnote>
  <w:endnote w:type="continuationSeparator" w:id="0">
    <w:p w14:paraId="06A6F2C7" w14:textId="77777777" w:rsidR="006F644A" w:rsidRDefault="006F644A" w:rsidP="00DD70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D8A25" w14:textId="2AD81113" w:rsidR="005D33D2" w:rsidRDefault="005D33D2" w:rsidP="005D33D2">
    <w:pPr>
      <w:pStyle w:val="Fuzeile"/>
      <w:jc w:val="center"/>
    </w:pPr>
    <w:r w:rsidRPr="00AD5C70">
      <w:rPr>
        <w:color w:val="538135" w:themeColor="accent6" w:themeShade="BF"/>
        <w:sz w:val="18"/>
        <w:szCs w:val="18"/>
      </w:rPr>
      <w:t xml:space="preserve">Seite </w:t>
    </w:r>
    <w:sdt>
      <w:sdtPr>
        <w:rPr>
          <w:color w:val="538135" w:themeColor="accent6" w:themeShade="BF"/>
          <w:sz w:val="18"/>
          <w:szCs w:val="18"/>
        </w:rPr>
        <w:id w:val="-1902054710"/>
        <w:docPartObj>
          <w:docPartGallery w:val="Page Numbers (Bottom of Page)"/>
          <w:docPartUnique/>
        </w:docPartObj>
      </w:sdtPr>
      <w:sdtContent>
        <w:r w:rsidRPr="00AD5C70">
          <w:rPr>
            <w:color w:val="538135" w:themeColor="accent6" w:themeShade="BF"/>
            <w:sz w:val="18"/>
            <w:szCs w:val="18"/>
          </w:rPr>
          <w:fldChar w:fldCharType="begin"/>
        </w:r>
        <w:r w:rsidRPr="00AD5C70">
          <w:rPr>
            <w:color w:val="538135" w:themeColor="accent6" w:themeShade="BF"/>
            <w:sz w:val="18"/>
            <w:szCs w:val="18"/>
          </w:rPr>
          <w:instrText>PAGE   \* MERGEFORMAT</w:instrText>
        </w:r>
        <w:r w:rsidRPr="00AD5C70">
          <w:rPr>
            <w:color w:val="538135" w:themeColor="accent6" w:themeShade="BF"/>
            <w:sz w:val="18"/>
            <w:szCs w:val="18"/>
          </w:rPr>
          <w:fldChar w:fldCharType="separate"/>
        </w:r>
        <w:r>
          <w:rPr>
            <w:color w:val="538135" w:themeColor="accent6" w:themeShade="BF"/>
            <w:sz w:val="18"/>
            <w:szCs w:val="18"/>
          </w:rPr>
          <w:t>1</w:t>
        </w:r>
        <w:r w:rsidRPr="00AD5C70">
          <w:rPr>
            <w:color w:val="538135" w:themeColor="accent6" w:themeShade="B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4F2DB" w14:textId="77777777" w:rsidR="006F644A" w:rsidRDefault="006F644A" w:rsidP="00DD709B">
      <w:pPr>
        <w:spacing w:before="0" w:after="0"/>
      </w:pPr>
      <w:r>
        <w:separator/>
      </w:r>
    </w:p>
  </w:footnote>
  <w:footnote w:type="continuationSeparator" w:id="0">
    <w:p w14:paraId="386DD513" w14:textId="77777777" w:rsidR="006F644A" w:rsidRDefault="006F644A" w:rsidP="00DD709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118"/>
      <w:gridCol w:w="3248"/>
    </w:tblGrid>
    <w:tr w:rsidR="00F17C34" w:rsidRPr="00832205" w14:paraId="2B84C8EA" w14:textId="77777777" w:rsidTr="00CE67CD">
      <w:tc>
        <w:tcPr>
          <w:tcW w:w="2694" w:type="dxa"/>
        </w:tcPr>
        <w:p w14:paraId="7BBDD06B" w14:textId="2CCF6951" w:rsidR="00F17C34" w:rsidRPr="00832205" w:rsidRDefault="00F17C34" w:rsidP="00F17C34">
          <w:pPr>
            <w:pStyle w:val="Kopfzeile"/>
            <w:spacing w:before="60" w:after="60" w:line="200" w:lineRule="exact"/>
            <w:rPr>
              <w:sz w:val="16"/>
              <w:szCs w:val="16"/>
            </w:rPr>
          </w:pPr>
          <w:bookmarkStart w:id="2" w:name="_Hlk163542143"/>
          <w:r w:rsidRPr="00832205">
            <w:rPr>
              <w:sz w:val="16"/>
              <w:szCs w:val="16"/>
            </w:rPr>
            <w:t>PDL Management</w:t>
          </w:r>
          <w:r w:rsidRPr="00832205">
            <w:rPr>
              <w:sz w:val="16"/>
              <w:szCs w:val="16"/>
            </w:rPr>
            <w:br/>
          </w:r>
          <w:r w:rsidR="00D237DB">
            <w:rPr>
              <w:sz w:val="16"/>
              <w:szCs w:val="16"/>
            </w:rPr>
            <w:t xml:space="preserve">Ausgabe </w:t>
          </w:r>
          <w:r w:rsidR="00CE67CD">
            <w:rPr>
              <w:sz w:val="16"/>
              <w:szCs w:val="16"/>
            </w:rPr>
            <w:t>30</w:t>
          </w:r>
          <w:r w:rsidRPr="00832205">
            <w:rPr>
              <w:sz w:val="16"/>
              <w:szCs w:val="16"/>
            </w:rPr>
            <w:t xml:space="preserve"> (</w:t>
          </w:r>
          <w:r w:rsidR="00CE67CD">
            <w:rPr>
              <w:sz w:val="16"/>
              <w:szCs w:val="16"/>
            </w:rPr>
            <w:t>September</w:t>
          </w:r>
          <w:r w:rsidR="00793191">
            <w:rPr>
              <w:sz w:val="16"/>
              <w:szCs w:val="16"/>
            </w:rPr>
            <w:t xml:space="preserve"> 2024</w:t>
          </w:r>
          <w:r w:rsidRPr="00832205">
            <w:rPr>
              <w:sz w:val="16"/>
              <w:szCs w:val="16"/>
            </w:rPr>
            <w:t>)</w:t>
          </w:r>
        </w:p>
      </w:tc>
      <w:tc>
        <w:tcPr>
          <w:tcW w:w="3118" w:type="dxa"/>
        </w:tcPr>
        <w:p w14:paraId="3BF1957A" w14:textId="1F894A93" w:rsidR="00F17C34" w:rsidRPr="008F2556" w:rsidRDefault="00CE67CD" w:rsidP="00F17C34">
          <w:pPr>
            <w:spacing w:before="60" w:after="60" w:line="200" w:lineRule="exact"/>
            <w:rPr>
              <w:b/>
              <w:bCs/>
              <w:color w:val="007757"/>
              <w:sz w:val="16"/>
              <w:szCs w:val="16"/>
            </w:rPr>
          </w:pPr>
          <w:r>
            <w:rPr>
              <w:b/>
              <w:bCs/>
              <w:color w:val="007757"/>
              <w:sz w:val="16"/>
              <w:szCs w:val="16"/>
            </w:rPr>
            <w:t>Was eine Pflegedienstleitung alles können muss</w:t>
          </w:r>
        </w:p>
      </w:tc>
      <w:tc>
        <w:tcPr>
          <w:tcW w:w="3248" w:type="dxa"/>
        </w:tcPr>
        <w:p w14:paraId="3E0045DB" w14:textId="2C0915E3" w:rsidR="00F17C34" w:rsidRPr="00832205" w:rsidRDefault="00F17C34" w:rsidP="00F17C34">
          <w:pPr>
            <w:pStyle w:val="Kopfzeile"/>
            <w:spacing w:before="60" w:after="60" w:line="200" w:lineRule="exact"/>
            <w:rPr>
              <w:sz w:val="16"/>
              <w:szCs w:val="16"/>
            </w:rPr>
          </w:pPr>
          <w:r>
            <w:rPr>
              <w:sz w:val="16"/>
              <w:szCs w:val="16"/>
            </w:rPr>
            <w:t>+ + + Rubrik „</w:t>
          </w:r>
          <w:r w:rsidR="006E5C3A">
            <w:rPr>
              <w:sz w:val="16"/>
              <w:szCs w:val="16"/>
            </w:rPr>
            <w:t>PQSG- Standards</w:t>
          </w:r>
          <w:r>
            <w:rPr>
              <w:sz w:val="16"/>
              <w:szCs w:val="16"/>
            </w:rPr>
            <w:t xml:space="preserve">“ </w:t>
          </w:r>
          <w:r>
            <w:rPr>
              <w:sz w:val="16"/>
              <w:szCs w:val="16"/>
            </w:rPr>
            <w:br/>
          </w:r>
          <w:r w:rsidR="00CE67CD">
            <w:rPr>
              <w:sz w:val="16"/>
              <w:szCs w:val="16"/>
            </w:rPr>
            <w:t>Stellenbeschreibung PDL</w:t>
          </w:r>
        </w:p>
      </w:tc>
    </w:tr>
    <w:bookmarkEnd w:id="2"/>
  </w:tbl>
  <w:p w14:paraId="3EDBBF8D" w14:textId="77777777" w:rsidR="00F17C34" w:rsidRDefault="00F17C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007B0C09"/>
    <w:multiLevelType w:val="multilevel"/>
    <w:tmpl w:val="E75E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B7CF7"/>
    <w:multiLevelType w:val="multilevel"/>
    <w:tmpl w:val="E9285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C766D"/>
    <w:multiLevelType w:val="multilevel"/>
    <w:tmpl w:val="EC784F1E"/>
    <w:lvl w:ilvl="0">
      <w:numFmt w:val="bullet"/>
      <w:lvlText w:val="l"/>
      <w:lvlJc w:val="left"/>
      <w:pPr>
        <w:tabs>
          <w:tab w:val="num" w:pos="360"/>
        </w:tabs>
        <w:ind w:left="360" w:hanging="360"/>
      </w:pPr>
      <w:rPr>
        <w:rFonts w:ascii="Wingdings" w:eastAsiaTheme="minorEastAsia" w:hAnsi="Wingdings" w:cstheme="minorBid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78E08F5"/>
    <w:multiLevelType w:val="multilevel"/>
    <w:tmpl w:val="BE18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721BB"/>
    <w:multiLevelType w:val="hybridMultilevel"/>
    <w:tmpl w:val="9B766B2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0F5D2690"/>
    <w:multiLevelType w:val="multilevel"/>
    <w:tmpl w:val="FCAE3A5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927B9D"/>
    <w:multiLevelType w:val="multilevel"/>
    <w:tmpl w:val="FADC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71407B"/>
    <w:multiLevelType w:val="multilevel"/>
    <w:tmpl w:val="D2A8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BC07B4"/>
    <w:multiLevelType w:val="multilevel"/>
    <w:tmpl w:val="864C7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C22D79"/>
    <w:multiLevelType w:val="multilevel"/>
    <w:tmpl w:val="711A81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FEB53DA"/>
    <w:multiLevelType w:val="multilevel"/>
    <w:tmpl w:val="1AD4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642E24"/>
    <w:multiLevelType w:val="multilevel"/>
    <w:tmpl w:val="94F2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C15801"/>
    <w:multiLevelType w:val="hybridMultilevel"/>
    <w:tmpl w:val="BB5AF4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C095C69"/>
    <w:multiLevelType w:val="multilevel"/>
    <w:tmpl w:val="BEA6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2A4B4D"/>
    <w:multiLevelType w:val="multilevel"/>
    <w:tmpl w:val="3F6A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E12652"/>
    <w:multiLevelType w:val="hybridMultilevel"/>
    <w:tmpl w:val="A85C53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331061940">
    <w:abstractNumId w:val="0"/>
  </w:num>
  <w:num w:numId="2" w16cid:durableId="278029574">
    <w:abstractNumId w:val="13"/>
  </w:num>
  <w:num w:numId="3" w16cid:durableId="2113091181">
    <w:abstractNumId w:val="2"/>
  </w:num>
  <w:num w:numId="4" w16cid:durableId="429588979">
    <w:abstractNumId w:val="6"/>
  </w:num>
  <w:num w:numId="5" w16cid:durableId="279797683">
    <w:abstractNumId w:val="4"/>
  </w:num>
  <w:num w:numId="6" w16cid:durableId="635338181">
    <w:abstractNumId w:val="14"/>
  </w:num>
  <w:num w:numId="7" w16cid:durableId="392126262">
    <w:abstractNumId w:val="16"/>
  </w:num>
  <w:num w:numId="8" w16cid:durableId="1066218132">
    <w:abstractNumId w:val="5"/>
  </w:num>
  <w:num w:numId="9" w16cid:durableId="1357852783">
    <w:abstractNumId w:val="1"/>
  </w:num>
  <w:num w:numId="10" w16cid:durableId="1325814820">
    <w:abstractNumId w:val="15"/>
  </w:num>
  <w:num w:numId="11" w16cid:durableId="763305123">
    <w:abstractNumId w:val="12"/>
  </w:num>
  <w:num w:numId="12" w16cid:durableId="1029720040">
    <w:abstractNumId w:val="7"/>
  </w:num>
  <w:num w:numId="13" w16cid:durableId="1503621166">
    <w:abstractNumId w:val="11"/>
  </w:num>
  <w:num w:numId="14" w16cid:durableId="1826043366">
    <w:abstractNumId w:val="8"/>
  </w:num>
  <w:num w:numId="15" w16cid:durableId="503324939">
    <w:abstractNumId w:val="10"/>
  </w:num>
  <w:num w:numId="16" w16cid:durableId="1525485262">
    <w:abstractNumId w:val="9"/>
  </w:num>
  <w:num w:numId="17" w16cid:durableId="8345864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31A"/>
    <w:rsid w:val="00000595"/>
    <w:rsid w:val="0001552D"/>
    <w:rsid w:val="000213E9"/>
    <w:rsid w:val="00053576"/>
    <w:rsid w:val="00053795"/>
    <w:rsid w:val="00062DA0"/>
    <w:rsid w:val="0006382A"/>
    <w:rsid w:val="000643C6"/>
    <w:rsid w:val="00073BCC"/>
    <w:rsid w:val="00081B3E"/>
    <w:rsid w:val="000824FA"/>
    <w:rsid w:val="00084383"/>
    <w:rsid w:val="0008480A"/>
    <w:rsid w:val="000A1458"/>
    <w:rsid w:val="000A2464"/>
    <w:rsid w:val="000A68E7"/>
    <w:rsid w:val="000A7EFE"/>
    <w:rsid w:val="000B45F2"/>
    <w:rsid w:val="000C019C"/>
    <w:rsid w:val="000D512F"/>
    <w:rsid w:val="000E0BFF"/>
    <w:rsid w:val="000E403D"/>
    <w:rsid w:val="000F36AB"/>
    <w:rsid w:val="0010361B"/>
    <w:rsid w:val="0010389C"/>
    <w:rsid w:val="00117574"/>
    <w:rsid w:val="00121795"/>
    <w:rsid w:val="00121CE2"/>
    <w:rsid w:val="001222AD"/>
    <w:rsid w:val="00126AA8"/>
    <w:rsid w:val="00142EB3"/>
    <w:rsid w:val="00151F1A"/>
    <w:rsid w:val="00154BD0"/>
    <w:rsid w:val="001618C6"/>
    <w:rsid w:val="00163A67"/>
    <w:rsid w:val="0018170D"/>
    <w:rsid w:val="00186471"/>
    <w:rsid w:val="00187281"/>
    <w:rsid w:val="00190F78"/>
    <w:rsid w:val="001A1B26"/>
    <w:rsid w:val="001A1D1D"/>
    <w:rsid w:val="001A36B9"/>
    <w:rsid w:val="001A75F9"/>
    <w:rsid w:val="001B0DF2"/>
    <w:rsid w:val="001B3851"/>
    <w:rsid w:val="001B6596"/>
    <w:rsid w:val="001C3E1B"/>
    <w:rsid w:val="001D79CB"/>
    <w:rsid w:val="001E07F6"/>
    <w:rsid w:val="001E341B"/>
    <w:rsid w:val="001F5091"/>
    <w:rsid w:val="0020731A"/>
    <w:rsid w:val="0021253C"/>
    <w:rsid w:val="002142B6"/>
    <w:rsid w:val="00221795"/>
    <w:rsid w:val="00224D78"/>
    <w:rsid w:val="0022666A"/>
    <w:rsid w:val="00232BA7"/>
    <w:rsid w:val="00232D0F"/>
    <w:rsid w:val="00241EE4"/>
    <w:rsid w:val="00251343"/>
    <w:rsid w:val="00253BB0"/>
    <w:rsid w:val="00255B72"/>
    <w:rsid w:val="00256113"/>
    <w:rsid w:val="002566E7"/>
    <w:rsid w:val="00257EBE"/>
    <w:rsid w:val="002614F7"/>
    <w:rsid w:val="002659E5"/>
    <w:rsid w:val="00273AE9"/>
    <w:rsid w:val="002748A7"/>
    <w:rsid w:val="002824DA"/>
    <w:rsid w:val="0029724D"/>
    <w:rsid w:val="002A0128"/>
    <w:rsid w:val="002A35D6"/>
    <w:rsid w:val="002A470F"/>
    <w:rsid w:val="002A57EC"/>
    <w:rsid w:val="002B3B16"/>
    <w:rsid w:val="002C1A41"/>
    <w:rsid w:val="002D66F5"/>
    <w:rsid w:val="002E1B18"/>
    <w:rsid w:val="002E60BF"/>
    <w:rsid w:val="002F7262"/>
    <w:rsid w:val="00302249"/>
    <w:rsid w:val="00302862"/>
    <w:rsid w:val="00304AC9"/>
    <w:rsid w:val="00311E8A"/>
    <w:rsid w:val="00313ECD"/>
    <w:rsid w:val="00321C55"/>
    <w:rsid w:val="00331347"/>
    <w:rsid w:val="00331520"/>
    <w:rsid w:val="00335A3A"/>
    <w:rsid w:val="00336685"/>
    <w:rsid w:val="00350597"/>
    <w:rsid w:val="0036089A"/>
    <w:rsid w:val="003650FD"/>
    <w:rsid w:val="00370465"/>
    <w:rsid w:val="00371AF4"/>
    <w:rsid w:val="00373DF7"/>
    <w:rsid w:val="00390476"/>
    <w:rsid w:val="0039421C"/>
    <w:rsid w:val="003A3C89"/>
    <w:rsid w:val="003B6717"/>
    <w:rsid w:val="003C0A05"/>
    <w:rsid w:val="003C0C3E"/>
    <w:rsid w:val="003C4350"/>
    <w:rsid w:val="003D1B8F"/>
    <w:rsid w:val="003D3113"/>
    <w:rsid w:val="003E6DAA"/>
    <w:rsid w:val="003F575C"/>
    <w:rsid w:val="00406FA6"/>
    <w:rsid w:val="00407272"/>
    <w:rsid w:val="004138CC"/>
    <w:rsid w:val="00414C51"/>
    <w:rsid w:val="00416E86"/>
    <w:rsid w:val="00424EA6"/>
    <w:rsid w:val="004264E9"/>
    <w:rsid w:val="00436D1C"/>
    <w:rsid w:val="004373A2"/>
    <w:rsid w:val="00442249"/>
    <w:rsid w:val="0044469F"/>
    <w:rsid w:val="00472949"/>
    <w:rsid w:val="004752F7"/>
    <w:rsid w:val="00485F40"/>
    <w:rsid w:val="00486F99"/>
    <w:rsid w:val="0049288F"/>
    <w:rsid w:val="00495279"/>
    <w:rsid w:val="004A4447"/>
    <w:rsid w:val="004B03C8"/>
    <w:rsid w:val="004C5661"/>
    <w:rsid w:val="004C5F44"/>
    <w:rsid w:val="004C610F"/>
    <w:rsid w:val="004D1FCB"/>
    <w:rsid w:val="004D34DE"/>
    <w:rsid w:val="004D6882"/>
    <w:rsid w:val="004E2745"/>
    <w:rsid w:val="004F49DC"/>
    <w:rsid w:val="004F500C"/>
    <w:rsid w:val="004F6840"/>
    <w:rsid w:val="005024F7"/>
    <w:rsid w:val="005071B3"/>
    <w:rsid w:val="005073B1"/>
    <w:rsid w:val="005117AF"/>
    <w:rsid w:val="005124A2"/>
    <w:rsid w:val="0051725E"/>
    <w:rsid w:val="005228C2"/>
    <w:rsid w:val="0052312C"/>
    <w:rsid w:val="00524B01"/>
    <w:rsid w:val="00527CD3"/>
    <w:rsid w:val="00535B85"/>
    <w:rsid w:val="00556E04"/>
    <w:rsid w:val="00557878"/>
    <w:rsid w:val="00567322"/>
    <w:rsid w:val="00582091"/>
    <w:rsid w:val="00590FB0"/>
    <w:rsid w:val="00591AD4"/>
    <w:rsid w:val="005A1637"/>
    <w:rsid w:val="005A3E27"/>
    <w:rsid w:val="005A73FA"/>
    <w:rsid w:val="005B116E"/>
    <w:rsid w:val="005B3D47"/>
    <w:rsid w:val="005B65E7"/>
    <w:rsid w:val="005C45B6"/>
    <w:rsid w:val="005C53AC"/>
    <w:rsid w:val="005D0957"/>
    <w:rsid w:val="005D0A11"/>
    <w:rsid w:val="005D33D2"/>
    <w:rsid w:val="005E45D3"/>
    <w:rsid w:val="005E4E85"/>
    <w:rsid w:val="005E5C3F"/>
    <w:rsid w:val="005F5FE9"/>
    <w:rsid w:val="00600DF7"/>
    <w:rsid w:val="00604A2F"/>
    <w:rsid w:val="00606301"/>
    <w:rsid w:val="00606B50"/>
    <w:rsid w:val="006227FA"/>
    <w:rsid w:val="006271A7"/>
    <w:rsid w:val="0063027E"/>
    <w:rsid w:val="006404D9"/>
    <w:rsid w:val="00643B05"/>
    <w:rsid w:val="006638E2"/>
    <w:rsid w:val="006747C0"/>
    <w:rsid w:val="00690429"/>
    <w:rsid w:val="006A0583"/>
    <w:rsid w:val="006A4612"/>
    <w:rsid w:val="006A6791"/>
    <w:rsid w:val="006C63EB"/>
    <w:rsid w:val="006E5C3A"/>
    <w:rsid w:val="006E7803"/>
    <w:rsid w:val="006F5F3B"/>
    <w:rsid w:val="006F644A"/>
    <w:rsid w:val="007141E0"/>
    <w:rsid w:val="0071703C"/>
    <w:rsid w:val="00726105"/>
    <w:rsid w:val="00731CC0"/>
    <w:rsid w:val="007335C9"/>
    <w:rsid w:val="00736866"/>
    <w:rsid w:val="00737729"/>
    <w:rsid w:val="00754CE9"/>
    <w:rsid w:val="00756293"/>
    <w:rsid w:val="00757DBC"/>
    <w:rsid w:val="00765386"/>
    <w:rsid w:val="0076592B"/>
    <w:rsid w:val="00776023"/>
    <w:rsid w:val="00790911"/>
    <w:rsid w:val="00790B66"/>
    <w:rsid w:val="00793191"/>
    <w:rsid w:val="007937CD"/>
    <w:rsid w:val="00795A80"/>
    <w:rsid w:val="007A07F6"/>
    <w:rsid w:val="007A62B3"/>
    <w:rsid w:val="007B2E21"/>
    <w:rsid w:val="007B35AA"/>
    <w:rsid w:val="007C2FB2"/>
    <w:rsid w:val="007C6B45"/>
    <w:rsid w:val="007E3E60"/>
    <w:rsid w:val="007E6DFD"/>
    <w:rsid w:val="007F25FB"/>
    <w:rsid w:val="007F4F34"/>
    <w:rsid w:val="007F5C3C"/>
    <w:rsid w:val="0080196E"/>
    <w:rsid w:val="0083348D"/>
    <w:rsid w:val="00836A98"/>
    <w:rsid w:val="00840BE7"/>
    <w:rsid w:val="00841239"/>
    <w:rsid w:val="0085034E"/>
    <w:rsid w:val="00851F8B"/>
    <w:rsid w:val="00853920"/>
    <w:rsid w:val="00853BF5"/>
    <w:rsid w:val="0086227E"/>
    <w:rsid w:val="008623D9"/>
    <w:rsid w:val="00863CE6"/>
    <w:rsid w:val="00871095"/>
    <w:rsid w:val="0087140B"/>
    <w:rsid w:val="0088486D"/>
    <w:rsid w:val="00891EBF"/>
    <w:rsid w:val="008956DE"/>
    <w:rsid w:val="008A7B4E"/>
    <w:rsid w:val="008B3555"/>
    <w:rsid w:val="008B4300"/>
    <w:rsid w:val="008C1B48"/>
    <w:rsid w:val="008C2AC7"/>
    <w:rsid w:val="008D4D79"/>
    <w:rsid w:val="008E18D0"/>
    <w:rsid w:val="008E432D"/>
    <w:rsid w:val="008E583F"/>
    <w:rsid w:val="008F2556"/>
    <w:rsid w:val="00901E0E"/>
    <w:rsid w:val="0090276E"/>
    <w:rsid w:val="00904E33"/>
    <w:rsid w:val="00914043"/>
    <w:rsid w:val="0091543D"/>
    <w:rsid w:val="00916F73"/>
    <w:rsid w:val="009172B7"/>
    <w:rsid w:val="00946208"/>
    <w:rsid w:val="009507A6"/>
    <w:rsid w:val="00953EE7"/>
    <w:rsid w:val="00956781"/>
    <w:rsid w:val="009571E0"/>
    <w:rsid w:val="0096383A"/>
    <w:rsid w:val="009707CF"/>
    <w:rsid w:val="00974A13"/>
    <w:rsid w:val="00981CE9"/>
    <w:rsid w:val="00983F88"/>
    <w:rsid w:val="009930AF"/>
    <w:rsid w:val="00993FC9"/>
    <w:rsid w:val="009A38CA"/>
    <w:rsid w:val="009B2CE4"/>
    <w:rsid w:val="009B2FE6"/>
    <w:rsid w:val="009B31A9"/>
    <w:rsid w:val="009C0153"/>
    <w:rsid w:val="009C0342"/>
    <w:rsid w:val="009C69B8"/>
    <w:rsid w:val="009F0704"/>
    <w:rsid w:val="009F395B"/>
    <w:rsid w:val="009F6A67"/>
    <w:rsid w:val="00A0030E"/>
    <w:rsid w:val="00A12423"/>
    <w:rsid w:val="00A12E19"/>
    <w:rsid w:val="00A138C6"/>
    <w:rsid w:val="00A248EB"/>
    <w:rsid w:val="00A33706"/>
    <w:rsid w:val="00A3645B"/>
    <w:rsid w:val="00A37694"/>
    <w:rsid w:val="00A45C10"/>
    <w:rsid w:val="00A47F17"/>
    <w:rsid w:val="00A539EE"/>
    <w:rsid w:val="00A62CC6"/>
    <w:rsid w:val="00A64368"/>
    <w:rsid w:val="00A65BD4"/>
    <w:rsid w:val="00A8078F"/>
    <w:rsid w:val="00A816EA"/>
    <w:rsid w:val="00A81FF3"/>
    <w:rsid w:val="00A8630D"/>
    <w:rsid w:val="00A96764"/>
    <w:rsid w:val="00AA3083"/>
    <w:rsid w:val="00AA4C26"/>
    <w:rsid w:val="00AD00BF"/>
    <w:rsid w:val="00AD180E"/>
    <w:rsid w:val="00AD339C"/>
    <w:rsid w:val="00AE0C4C"/>
    <w:rsid w:val="00AE3935"/>
    <w:rsid w:val="00AE5352"/>
    <w:rsid w:val="00AF610C"/>
    <w:rsid w:val="00B17223"/>
    <w:rsid w:val="00B23DB7"/>
    <w:rsid w:val="00B32582"/>
    <w:rsid w:val="00B3468A"/>
    <w:rsid w:val="00B35650"/>
    <w:rsid w:val="00B36C3A"/>
    <w:rsid w:val="00B373F0"/>
    <w:rsid w:val="00B52B58"/>
    <w:rsid w:val="00B62DAB"/>
    <w:rsid w:val="00B77D42"/>
    <w:rsid w:val="00BA4CBC"/>
    <w:rsid w:val="00BA4D8A"/>
    <w:rsid w:val="00BB49E0"/>
    <w:rsid w:val="00BB5A32"/>
    <w:rsid w:val="00BC0740"/>
    <w:rsid w:val="00BC07B6"/>
    <w:rsid w:val="00BC0FEA"/>
    <w:rsid w:val="00BC115D"/>
    <w:rsid w:val="00BD233A"/>
    <w:rsid w:val="00BD4980"/>
    <w:rsid w:val="00BE2E7A"/>
    <w:rsid w:val="00BE39D6"/>
    <w:rsid w:val="00BE44FC"/>
    <w:rsid w:val="00BF2014"/>
    <w:rsid w:val="00BF6341"/>
    <w:rsid w:val="00C00AEA"/>
    <w:rsid w:val="00C0779B"/>
    <w:rsid w:val="00C07F7E"/>
    <w:rsid w:val="00C1125C"/>
    <w:rsid w:val="00C13B9B"/>
    <w:rsid w:val="00C2171B"/>
    <w:rsid w:val="00C464F4"/>
    <w:rsid w:val="00C46B06"/>
    <w:rsid w:val="00C53FB1"/>
    <w:rsid w:val="00C540FE"/>
    <w:rsid w:val="00C64ED4"/>
    <w:rsid w:val="00C74524"/>
    <w:rsid w:val="00C80358"/>
    <w:rsid w:val="00C84034"/>
    <w:rsid w:val="00C84FAB"/>
    <w:rsid w:val="00C970A9"/>
    <w:rsid w:val="00CA673A"/>
    <w:rsid w:val="00CB5193"/>
    <w:rsid w:val="00CC54F9"/>
    <w:rsid w:val="00CC7D15"/>
    <w:rsid w:val="00CE02E1"/>
    <w:rsid w:val="00CE21B9"/>
    <w:rsid w:val="00CE67CD"/>
    <w:rsid w:val="00CF0E33"/>
    <w:rsid w:val="00D00946"/>
    <w:rsid w:val="00D065E9"/>
    <w:rsid w:val="00D237DB"/>
    <w:rsid w:val="00D24A3F"/>
    <w:rsid w:val="00D26488"/>
    <w:rsid w:val="00D3480E"/>
    <w:rsid w:val="00D43534"/>
    <w:rsid w:val="00D46C8F"/>
    <w:rsid w:val="00D57DB0"/>
    <w:rsid w:val="00D60C66"/>
    <w:rsid w:val="00D6157D"/>
    <w:rsid w:val="00D61E4F"/>
    <w:rsid w:val="00D63790"/>
    <w:rsid w:val="00D74B34"/>
    <w:rsid w:val="00D759C8"/>
    <w:rsid w:val="00D75A54"/>
    <w:rsid w:val="00D85411"/>
    <w:rsid w:val="00D87A33"/>
    <w:rsid w:val="00D907B8"/>
    <w:rsid w:val="00DA25DA"/>
    <w:rsid w:val="00DB0193"/>
    <w:rsid w:val="00DC6FA2"/>
    <w:rsid w:val="00DD5125"/>
    <w:rsid w:val="00DD58CF"/>
    <w:rsid w:val="00DD709B"/>
    <w:rsid w:val="00DD70A3"/>
    <w:rsid w:val="00DE1C9A"/>
    <w:rsid w:val="00DE5244"/>
    <w:rsid w:val="00DE563B"/>
    <w:rsid w:val="00DE71C1"/>
    <w:rsid w:val="00DE739E"/>
    <w:rsid w:val="00DF05C2"/>
    <w:rsid w:val="00DF0E63"/>
    <w:rsid w:val="00DF5C3B"/>
    <w:rsid w:val="00E03FE6"/>
    <w:rsid w:val="00E0511E"/>
    <w:rsid w:val="00E076E6"/>
    <w:rsid w:val="00E1250B"/>
    <w:rsid w:val="00E1376A"/>
    <w:rsid w:val="00E16728"/>
    <w:rsid w:val="00E25F2A"/>
    <w:rsid w:val="00E27383"/>
    <w:rsid w:val="00E36726"/>
    <w:rsid w:val="00E36FBA"/>
    <w:rsid w:val="00E4469B"/>
    <w:rsid w:val="00E52BB8"/>
    <w:rsid w:val="00E52DF4"/>
    <w:rsid w:val="00E62A16"/>
    <w:rsid w:val="00E7347B"/>
    <w:rsid w:val="00EA13ED"/>
    <w:rsid w:val="00EA55FD"/>
    <w:rsid w:val="00EA70AA"/>
    <w:rsid w:val="00EB1814"/>
    <w:rsid w:val="00EB3B6A"/>
    <w:rsid w:val="00EC2131"/>
    <w:rsid w:val="00EC3CA2"/>
    <w:rsid w:val="00ED1916"/>
    <w:rsid w:val="00ED4281"/>
    <w:rsid w:val="00ED5507"/>
    <w:rsid w:val="00EE138E"/>
    <w:rsid w:val="00EE433E"/>
    <w:rsid w:val="00EF061D"/>
    <w:rsid w:val="00EF71ED"/>
    <w:rsid w:val="00EF7C05"/>
    <w:rsid w:val="00F014D4"/>
    <w:rsid w:val="00F039DD"/>
    <w:rsid w:val="00F11DC6"/>
    <w:rsid w:val="00F1372E"/>
    <w:rsid w:val="00F17C34"/>
    <w:rsid w:val="00F257D7"/>
    <w:rsid w:val="00F32A47"/>
    <w:rsid w:val="00F43C72"/>
    <w:rsid w:val="00F50F46"/>
    <w:rsid w:val="00F62C27"/>
    <w:rsid w:val="00F70D38"/>
    <w:rsid w:val="00F838F9"/>
    <w:rsid w:val="00F90B30"/>
    <w:rsid w:val="00F9549D"/>
    <w:rsid w:val="00FA0E13"/>
    <w:rsid w:val="00FB3877"/>
    <w:rsid w:val="00FC02AE"/>
    <w:rsid w:val="00FD7075"/>
    <w:rsid w:val="00FE3B8E"/>
    <w:rsid w:val="00FE4C24"/>
    <w:rsid w:val="00FE6908"/>
    <w:rsid w:val="00FF4E8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35CB8"/>
  <w15:chartTrackingRefBased/>
  <w15:docId w15:val="{F6737519-77B6-42BB-A1DE-9A930961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6FA6"/>
    <w:pPr>
      <w:spacing w:before="80" w:after="40" w:line="240" w:lineRule="auto"/>
    </w:pPr>
    <w:rPr>
      <w:rFonts w:ascii="Public Sans" w:hAnsi="Public Sans"/>
    </w:rPr>
  </w:style>
  <w:style w:type="paragraph" w:styleId="berschrift1">
    <w:name w:val="heading 1"/>
    <w:basedOn w:val="Standard"/>
    <w:next w:val="Standard"/>
    <w:link w:val="berschrift1Zchn"/>
    <w:qFormat/>
    <w:rsid w:val="00CA673A"/>
    <w:pPr>
      <w:keepNext/>
      <w:numPr>
        <w:numId w:val="1"/>
      </w:numPr>
      <w:tabs>
        <w:tab w:val="left" w:pos="1134"/>
      </w:tabs>
      <w:spacing w:before="60" w:after="60"/>
      <w:ind w:left="1134" w:hanging="1134"/>
      <w:outlineLvl w:val="0"/>
    </w:pPr>
    <w:rPr>
      <w:rFonts w:ascii="Segoe UI" w:eastAsia="Times New Roman" w:hAnsi="Segoe UI" w:cs="Times New Roman"/>
      <w:b/>
      <w:shadow/>
      <w:kern w:val="28"/>
      <w:sz w:val="28"/>
      <w:szCs w:val="20"/>
      <w:lang w:eastAsia="de-DE"/>
    </w:rPr>
  </w:style>
  <w:style w:type="paragraph" w:styleId="berschrift2">
    <w:name w:val="heading 2"/>
    <w:basedOn w:val="Standard"/>
    <w:next w:val="Standard"/>
    <w:link w:val="berschrift2Zchn"/>
    <w:qFormat/>
    <w:rsid w:val="00CA673A"/>
    <w:pPr>
      <w:keepNext/>
      <w:numPr>
        <w:ilvl w:val="1"/>
        <w:numId w:val="1"/>
      </w:numPr>
      <w:tabs>
        <w:tab w:val="left" w:pos="1134"/>
      </w:tabs>
      <w:spacing w:before="60" w:after="60" w:line="240" w:lineRule="atLeast"/>
      <w:ind w:left="1134" w:hanging="1134"/>
      <w:outlineLvl w:val="1"/>
    </w:pPr>
    <w:rPr>
      <w:rFonts w:ascii="Segoe UI" w:eastAsia="Times New Roman" w:hAnsi="Segoe UI" w:cs="Times New Roman"/>
      <w:b/>
      <w:shadow/>
      <w:sz w:val="26"/>
      <w:szCs w:val="20"/>
      <w:lang w:eastAsia="de-DE"/>
    </w:rPr>
  </w:style>
  <w:style w:type="paragraph" w:styleId="berschrift3">
    <w:name w:val="heading 3"/>
    <w:basedOn w:val="Standard"/>
    <w:next w:val="Standard"/>
    <w:link w:val="berschrift3Zchn"/>
    <w:qFormat/>
    <w:rsid w:val="00CA673A"/>
    <w:pPr>
      <w:keepNext/>
      <w:numPr>
        <w:ilvl w:val="2"/>
        <w:numId w:val="1"/>
      </w:numPr>
      <w:tabs>
        <w:tab w:val="left" w:pos="1134"/>
      </w:tabs>
      <w:spacing w:before="60" w:after="60"/>
      <w:ind w:left="1134" w:hanging="1134"/>
      <w:outlineLvl w:val="2"/>
    </w:pPr>
    <w:rPr>
      <w:rFonts w:ascii="Segoe UI" w:eastAsia="Times New Roman" w:hAnsi="Segoe UI" w:cs="Times New Roman"/>
      <w:b/>
      <w:shadow/>
      <w:sz w:val="26"/>
      <w:szCs w:val="20"/>
      <w:lang w:eastAsia="de-DE"/>
    </w:rPr>
  </w:style>
  <w:style w:type="paragraph" w:styleId="berschrift6">
    <w:name w:val="heading 6"/>
    <w:basedOn w:val="Standard"/>
    <w:next w:val="Standard"/>
    <w:link w:val="berschrift6Zchn"/>
    <w:qFormat/>
    <w:rsid w:val="00CA673A"/>
    <w:pPr>
      <w:numPr>
        <w:ilvl w:val="5"/>
        <w:numId w:val="1"/>
      </w:numPr>
      <w:tabs>
        <w:tab w:val="left" w:pos="1152"/>
      </w:tabs>
      <w:spacing w:before="240" w:after="60"/>
      <w:outlineLvl w:val="5"/>
    </w:pPr>
    <w:rPr>
      <w:rFonts w:ascii="Times New Roman" w:eastAsia="Times New Roman" w:hAnsi="Times New Roman" w:cs="Times New Roman"/>
      <w:i/>
      <w:szCs w:val="20"/>
      <w:lang w:eastAsia="de-DE"/>
    </w:rPr>
  </w:style>
  <w:style w:type="paragraph" w:styleId="berschrift7">
    <w:name w:val="heading 7"/>
    <w:basedOn w:val="Standard"/>
    <w:next w:val="Standard"/>
    <w:link w:val="berschrift7Zchn"/>
    <w:qFormat/>
    <w:rsid w:val="00CA673A"/>
    <w:pPr>
      <w:numPr>
        <w:ilvl w:val="6"/>
        <w:numId w:val="1"/>
      </w:numPr>
      <w:tabs>
        <w:tab w:val="left" w:pos="1296"/>
      </w:tabs>
      <w:spacing w:before="240" w:after="60"/>
      <w:outlineLvl w:val="6"/>
    </w:pPr>
    <w:rPr>
      <w:rFonts w:ascii="Segoe UI" w:eastAsia="Times New Roman" w:hAnsi="Segoe UI" w:cs="Times New Roman"/>
      <w:sz w:val="20"/>
      <w:szCs w:val="20"/>
      <w:lang w:eastAsia="de-DE"/>
    </w:rPr>
  </w:style>
  <w:style w:type="paragraph" w:styleId="berschrift8">
    <w:name w:val="heading 8"/>
    <w:basedOn w:val="Standard"/>
    <w:next w:val="Standard"/>
    <w:link w:val="berschrift8Zchn"/>
    <w:qFormat/>
    <w:rsid w:val="00CA673A"/>
    <w:pPr>
      <w:numPr>
        <w:ilvl w:val="7"/>
        <w:numId w:val="1"/>
      </w:numPr>
      <w:tabs>
        <w:tab w:val="left" w:pos="1440"/>
      </w:tabs>
      <w:spacing w:before="240" w:after="60"/>
      <w:outlineLvl w:val="7"/>
    </w:pPr>
    <w:rPr>
      <w:rFonts w:ascii="Segoe UI" w:eastAsia="Times New Roman" w:hAnsi="Segoe UI" w:cs="Times New Roman"/>
      <w:i/>
      <w:sz w:val="20"/>
      <w:szCs w:val="20"/>
      <w:lang w:eastAsia="de-DE"/>
    </w:rPr>
  </w:style>
  <w:style w:type="paragraph" w:styleId="berschrift9">
    <w:name w:val="heading 9"/>
    <w:basedOn w:val="Standard"/>
    <w:next w:val="Standard"/>
    <w:link w:val="berschrift9Zchn"/>
    <w:qFormat/>
    <w:rsid w:val="00CA673A"/>
    <w:pPr>
      <w:numPr>
        <w:ilvl w:val="8"/>
        <w:numId w:val="1"/>
      </w:numPr>
      <w:tabs>
        <w:tab w:val="left" w:pos="1584"/>
      </w:tabs>
      <w:spacing w:before="240" w:after="60"/>
      <w:outlineLvl w:val="8"/>
    </w:pPr>
    <w:rPr>
      <w:rFonts w:ascii="Segoe UI" w:eastAsia="Times New Roman" w:hAnsi="Segoe UI" w:cs="Times New Roman"/>
      <w:b/>
      <w:i/>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DD709B"/>
    <w:pPr>
      <w:tabs>
        <w:tab w:val="center" w:pos="4536"/>
        <w:tab w:val="right" w:pos="9072"/>
      </w:tabs>
      <w:spacing w:before="0" w:after="0"/>
    </w:pPr>
  </w:style>
  <w:style w:type="character" w:customStyle="1" w:styleId="KopfzeileZchn">
    <w:name w:val="Kopfzeile Zchn"/>
    <w:basedOn w:val="Absatz-Standardschriftart"/>
    <w:link w:val="Kopfzeile"/>
    <w:rsid w:val="00DD709B"/>
    <w:rPr>
      <w:rFonts w:ascii="Arial" w:hAnsi="Arial"/>
      <w:sz w:val="24"/>
    </w:rPr>
  </w:style>
  <w:style w:type="paragraph" w:styleId="Fuzeile">
    <w:name w:val="footer"/>
    <w:basedOn w:val="Standard"/>
    <w:link w:val="FuzeileZchn"/>
    <w:uiPriority w:val="99"/>
    <w:unhideWhenUsed/>
    <w:rsid w:val="00DD709B"/>
    <w:pPr>
      <w:tabs>
        <w:tab w:val="center" w:pos="4536"/>
        <w:tab w:val="right" w:pos="9072"/>
      </w:tabs>
      <w:spacing w:before="0" w:after="0"/>
    </w:pPr>
  </w:style>
  <w:style w:type="character" w:customStyle="1" w:styleId="FuzeileZchn">
    <w:name w:val="Fußzeile Zchn"/>
    <w:basedOn w:val="Absatz-Standardschriftart"/>
    <w:link w:val="Fuzeile"/>
    <w:uiPriority w:val="99"/>
    <w:rsid w:val="00DD709B"/>
    <w:rPr>
      <w:rFonts w:ascii="Arial" w:hAnsi="Arial"/>
      <w:sz w:val="24"/>
    </w:rPr>
  </w:style>
  <w:style w:type="character" w:styleId="Hyperlink">
    <w:name w:val="Hyperlink"/>
    <w:basedOn w:val="Absatz-Standardschriftart"/>
    <w:uiPriority w:val="99"/>
    <w:unhideWhenUsed/>
    <w:rsid w:val="004264E9"/>
    <w:rPr>
      <w:color w:val="0563C1"/>
      <w:u w:val="single"/>
    </w:rPr>
  </w:style>
  <w:style w:type="table" w:styleId="Tabellenraster">
    <w:name w:val="Table Grid"/>
    <w:basedOn w:val="NormaleTabelle"/>
    <w:uiPriority w:val="39"/>
    <w:rsid w:val="00426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F0E63"/>
    <w:pPr>
      <w:ind w:left="720"/>
      <w:contextualSpacing/>
    </w:pPr>
  </w:style>
  <w:style w:type="character" w:customStyle="1" w:styleId="FormatvorlageTextkrperArial11ptZchn">
    <w:name w:val="Formatvorlage Textkörper + Arial 11 pt Zchn"/>
    <w:rsid w:val="00F039DD"/>
    <w:rPr>
      <w:rFonts w:ascii="Arial" w:hAnsi="Arial"/>
      <w:color w:val="000000"/>
      <w:sz w:val="24"/>
      <w:lang w:val="de-DE" w:eastAsia="de-DE" w:bidi="ar-SA"/>
    </w:rPr>
  </w:style>
  <w:style w:type="character" w:customStyle="1" w:styleId="berschrift1Zchn">
    <w:name w:val="Überschrift 1 Zchn"/>
    <w:basedOn w:val="Absatz-Standardschriftart"/>
    <w:link w:val="berschrift1"/>
    <w:rsid w:val="00CA673A"/>
    <w:rPr>
      <w:rFonts w:ascii="Segoe UI" w:eastAsia="Times New Roman" w:hAnsi="Segoe UI" w:cs="Times New Roman"/>
      <w:b/>
      <w:shadow/>
      <w:kern w:val="28"/>
      <w:sz w:val="28"/>
      <w:szCs w:val="20"/>
      <w:lang w:eastAsia="de-DE"/>
    </w:rPr>
  </w:style>
  <w:style w:type="character" w:customStyle="1" w:styleId="berschrift2Zchn">
    <w:name w:val="Überschrift 2 Zchn"/>
    <w:basedOn w:val="Absatz-Standardschriftart"/>
    <w:link w:val="berschrift2"/>
    <w:rsid w:val="00CA673A"/>
    <w:rPr>
      <w:rFonts w:ascii="Segoe UI" w:eastAsia="Times New Roman" w:hAnsi="Segoe UI" w:cs="Times New Roman"/>
      <w:b/>
      <w:shadow/>
      <w:sz w:val="26"/>
      <w:szCs w:val="20"/>
      <w:lang w:eastAsia="de-DE"/>
    </w:rPr>
  </w:style>
  <w:style w:type="character" w:customStyle="1" w:styleId="berschrift3Zchn">
    <w:name w:val="Überschrift 3 Zchn"/>
    <w:basedOn w:val="Absatz-Standardschriftart"/>
    <w:link w:val="berschrift3"/>
    <w:rsid w:val="00CA673A"/>
    <w:rPr>
      <w:rFonts w:ascii="Segoe UI" w:eastAsia="Times New Roman" w:hAnsi="Segoe UI" w:cs="Times New Roman"/>
      <w:b/>
      <w:shadow/>
      <w:sz w:val="26"/>
      <w:szCs w:val="20"/>
      <w:lang w:eastAsia="de-DE"/>
    </w:rPr>
  </w:style>
  <w:style w:type="character" w:customStyle="1" w:styleId="berschrift6Zchn">
    <w:name w:val="Überschrift 6 Zchn"/>
    <w:basedOn w:val="Absatz-Standardschriftart"/>
    <w:link w:val="berschrift6"/>
    <w:rsid w:val="00CA673A"/>
    <w:rPr>
      <w:rFonts w:ascii="Times New Roman" w:eastAsia="Times New Roman" w:hAnsi="Times New Roman" w:cs="Times New Roman"/>
      <w:i/>
      <w:szCs w:val="20"/>
      <w:lang w:eastAsia="de-DE"/>
    </w:rPr>
  </w:style>
  <w:style w:type="character" w:customStyle="1" w:styleId="berschrift7Zchn">
    <w:name w:val="Überschrift 7 Zchn"/>
    <w:basedOn w:val="Absatz-Standardschriftart"/>
    <w:link w:val="berschrift7"/>
    <w:rsid w:val="00CA673A"/>
    <w:rPr>
      <w:rFonts w:ascii="Segoe UI" w:eastAsia="Times New Roman" w:hAnsi="Segoe UI" w:cs="Times New Roman"/>
      <w:sz w:val="20"/>
      <w:szCs w:val="20"/>
      <w:lang w:eastAsia="de-DE"/>
    </w:rPr>
  </w:style>
  <w:style w:type="character" w:customStyle="1" w:styleId="berschrift8Zchn">
    <w:name w:val="Überschrift 8 Zchn"/>
    <w:basedOn w:val="Absatz-Standardschriftart"/>
    <w:link w:val="berschrift8"/>
    <w:rsid w:val="00CA673A"/>
    <w:rPr>
      <w:rFonts w:ascii="Segoe UI" w:eastAsia="Times New Roman" w:hAnsi="Segoe UI" w:cs="Times New Roman"/>
      <w:i/>
      <w:sz w:val="20"/>
      <w:szCs w:val="20"/>
      <w:lang w:eastAsia="de-DE"/>
    </w:rPr>
  </w:style>
  <w:style w:type="character" w:customStyle="1" w:styleId="berschrift9Zchn">
    <w:name w:val="Überschrift 9 Zchn"/>
    <w:basedOn w:val="Absatz-Standardschriftart"/>
    <w:link w:val="berschrift9"/>
    <w:rsid w:val="00CA673A"/>
    <w:rPr>
      <w:rFonts w:ascii="Segoe UI" w:eastAsia="Times New Roman" w:hAnsi="Segoe UI" w:cs="Times New Roman"/>
      <w:b/>
      <w:i/>
      <w:sz w:val="18"/>
      <w:szCs w:val="20"/>
      <w:lang w:eastAsia="de-DE"/>
    </w:rPr>
  </w:style>
  <w:style w:type="paragraph" w:styleId="NurText">
    <w:name w:val="Plain Text"/>
    <w:basedOn w:val="Standard"/>
    <w:link w:val="NurTextZchn"/>
    <w:uiPriority w:val="99"/>
    <w:unhideWhenUsed/>
    <w:rsid w:val="00CA673A"/>
    <w:pPr>
      <w:spacing w:before="0" w:after="0"/>
    </w:pPr>
    <w:rPr>
      <w:rFonts w:ascii="Calibri" w:eastAsia="Calibri" w:hAnsi="Calibri" w:cs="Times New Roman"/>
      <w:szCs w:val="21"/>
      <w:lang w:eastAsia="en-US"/>
    </w:rPr>
  </w:style>
  <w:style w:type="character" w:customStyle="1" w:styleId="NurTextZchn">
    <w:name w:val="Nur Text Zchn"/>
    <w:basedOn w:val="Absatz-Standardschriftart"/>
    <w:link w:val="NurText"/>
    <w:uiPriority w:val="99"/>
    <w:rsid w:val="00CA673A"/>
    <w:rPr>
      <w:rFonts w:ascii="Calibri" w:eastAsia="Calibri" w:hAnsi="Calibri" w:cs="Times New Roman"/>
      <w:szCs w:val="21"/>
      <w:lang w:eastAsia="en-US"/>
    </w:rPr>
  </w:style>
  <w:style w:type="paragraph" w:styleId="StandardWeb">
    <w:name w:val="Normal (Web)"/>
    <w:basedOn w:val="Standard"/>
    <w:uiPriority w:val="99"/>
    <w:rsid w:val="00981CE9"/>
    <w:pPr>
      <w:spacing w:before="100" w:beforeAutospacing="1" w:after="100" w:afterAutospacing="1"/>
    </w:pPr>
    <w:rPr>
      <w:rFonts w:ascii="Times New Roman" w:eastAsia="Times New Roman" w:hAnsi="Times New Roman" w:cs="Times New Roman"/>
      <w:szCs w:val="24"/>
      <w:lang w:eastAsia="de-DE"/>
    </w:rPr>
  </w:style>
  <w:style w:type="character" w:styleId="Fett">
    <w:name w:val="Strong"/>
    <w:uiPriority w:val="22"/>
    <w:qFormat/>
    <w:rsid w:val="00981CE9"/>
    <w:rPr>
      <w:b/>
      <w:bCs/>
    </w:rPr>
  </w:style>
  <w:style w:type="character" w:styleId="Funotenzeichen">
    <w:name w:val="footnote reference"/>
    <w:semiHidden/>
    <w:rsid w:val="00255B72"/>
    <w:rPr>
      <w:vertAlign w:val="superscript"/>
    </w:rPr>
  </w:style>
  <w:style w:type="paragraph" w:styleId="Funotentext">
    <w:name w:val="footnote text"/>
    <w:basedOn w:val="Standard"/>
    <w:link w:val="FunotentextZchn"/>
    <w:uiPriority w:val="99"/>
    <w:semiHidden/>
    <w:rsid w:val="00255B72"/>
    <w:pPr>
      <w:spacing w:before="0" w:after="0"/>
    </w:pPr>
    <w:rPr>
      <w:rFonts w:ascii="Arial" w:eastAsia="Times New Roman" w:hAnsi="Arial" w:cs="Times New Roman"/>
      <w:i/>
      <w:sz w:val="18"/>
      <w:szCs w:val="20"/>
      <w:lang w:eastAsia="de-DE"/>
    </w:rPr>
  </w:style>
  <w:style w:type="character" w:customStyle="1" w:styleId="FunotentextZchn">
    <w:name w:val="Fußnotentext Zchn"/>
    <w:basedOn w:val="Absatz-Standardschriftart"/>
    <w:link w:val="Funotentext"/>
    <w:uiPriority w:val="99"/>
    <w:semiHidden/>
    <w:rsid w:val="00255B72"/>
    <w:rPr>
      <w:rFonts w:ascii="Arial" w:eastAsia="Times New Roman" w:hAnsi="Arial" w:cs="Times New Roman"/>
      <w:i/>
      <w:sz w:val="18"/>
      <w:szCs w:val="20"/>
      <w:lang w:eastAsia="de-DE"/>
    </w:rPr>
  </w:style>
  <w:style w:type="paragraph" w:customStyle="1" w:styleId="gelbgrnfettschattiert">
    <w:name w:val="gelbgrün fett schattiert"/>
    <w:basedOn w:val="Standard"/>
    <w:autoRedefine/>
    <w:rsid w:val="00255B72"/>
    <w:pPr>
      <w:spacing w:before="0" w:after="0" w:line="240" w:lineRule="atLeast"/>
    </w:pPr>
    <w:rPr>
      <w:rFonts w:ascii="Arial" w:eastAsia="Times New Roman" w:hAnsi="Arial" w:cs="Arial"/>
      <w:b/>
      <w:shadow/>
      <w:color w:val="99CC00"/>
      <w:sz w:val="24"/>
      <w:szCs w:val="20"/>
      <w:lang w:eastAsia="de-DE"/>
    </w:rPr>
  </w:style>
  <w:style w:type="character" w:styleId="NichtaufgelsteErwhnung">
    <w:name w:val="Unresolved Mention"/>
    <w:basedOn w:val="Absatz-Standardschriftart"/>
    <w:uiPriority w:val="99"/>
    <w:semiHidden/>
    <w:unhideWhenUsed/>
    <w:rsid w:val="00871095"/>
    <w:rPr>
      <w:color w:val="605E5C"/>
      <w:shd w:val="clear" w:color="auto" w:fill="E1DFDD"/>
    </w:rPr>
  </w:style>
  <w:style w:type="character" w:styleId="BesuchterLink">
    <w:name w:val="FollowedHyperlink"/>
    <w:basedOn w:val="Absatz-Standardschriftart"/>
    <w:uiPriority w:val="99"/>
    <w:semiHidden/>
    <w:unhideWhenUsed/>
    <w:rsid w:val="00DC6F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137078">
      <w:bodyDiv w:val="1"/>
      <w:marLeft w:val="0"/>
      <w:marRight w:val="0"/>
      <w:marTop w:val="0"/>
      <w:marBottom w:val="0"/>
      <w:divBdr>
        <w:top w:val="none" w:sz="0" w:space="0" w:color="auto"/>
        <w:left w:val="none" w:sz="0" w:space="0" w:color="auto"/>
        <w:bottom w:val="none" w:sz="0" w:space="0" w:color="auto"/>
        <w:right w:val="none" w:sz="0" w:space="0" w:color="auto"/>
      </w:divBdr>
    </w:div>
    <w:div w:id="262765246">
      <w:bodyDiv w:val="1"/>
      <w:marLeft w:val="0"/>
      <w:marRight w:val="0"/>
      <w:marTop w:val="0"/>
      <w:marBottom w:val="0"/>
      <w:divBdr>
        <w:top w:val="none" w:sz="0" w:space="0" w:color="auto"/>
        <w:left w:val="none" w:sz="0" w:space="0" w:color="auto"/>
        <w:bottom w:val="none" w:sz="0" w:space="0" w:color="auto"/>
        <w:right w:val="none" w:sz="0" w:space="0" w:color="auto"/>
      </w:divBdr>
    </w:div>
    <w:div w:id="355279264">
      <w:bodyDiv w:val="1"/>
      <w:marLeft w:val="0"/>
      <w:marRight w:val="0"/>
      <w:marTop w:val="0"/>
      <w:marBottom w:val="0"/>
      <w:divBdr>
        <w:top w:val="none" w:sz="0" w:space="0" w:color="auto"/>
        <w:left w:val="none" w:sz="0" w:space="0" w:color="auto"/>
        <w:bottom w:val="none" w:sz="0" w:space="0" w:color="auto"/>
        <w:right w:val="none" w:sz="0" w:space="0" w:color="auto"/>
      </w:divBdr>
    </w:div>
    <w:div w:id="552081715">
      <w:bodyDiv w:val="1"/>
      <w:marLeft w:val="0"/>
      <w:marRight w:val="0"/>
      <w:marTop w:val="0"/>
      <w:marBottom w:val="0"/>
      <w:divBdr>
        <w:top w:val="none" w:sz="0" w:space="0" w:color="auto"/>
        <w:left w:val="none" w:sz="0" w:space="0" w:color="auto"/>
        <w:bottom w:val="none" w:sz="0" w:space="0" w:color="auto"/>
        <w:right w:val="none" w:sz="0" w:space="0" w:color="auto"/>
      </w:divBdr>
    </w:div>
    <w:div w:id="591283226">
      <w:bodyDiv w:val="1"/>
      <w:marLeft w:val="0"/>
      <w:marRight w:val="0"/>
      <w:marTop w:val="0"/>
      <w:marBottom w:val="0"/>
      <w:divBdr>
        <w:top w:val="none" w:sz="0" w:space="0" w:color="auto"/>
        <w:left w:val="none" w:sz="0" w:space="0" w:color="auto"/>
        <w:bottom w:val="none" w:sz="0" w:space="0" w:color="auto"/>
        <w:right w:val="none" w:sz="0" w:space="0" w:color="auto"/>
      </w:divBdr>
    </w:div>
    <w:div w:id="721170495">
      <w:bodyDiv w:val="1"/>
      <w:marLeft w:val="0"/>
      <w:marRight w:val="0"/>
      <w:marTop w:val="0"/>
      <w:marBottom w:val="0"/>
      <w:divBdr>
        <w:top w:val="none" w:sz="0" w:space="0" w:color="auto"/>
        <w:left w:val="none" w:sz="0" w:space="0" w:color="auto"/>
        <w:bottom w:val="none" w:sz="0" w:space="0" w:color="auto"/>
        <w:right w:val="none" w:sz="0" w:space="0" w:color="auto"/>
      </w:divBdr>
    </w:div>
    <w:div w:id="750585808">
      <w:bodyDiv w:val="1"/>
      <w:marLeft w:val="0"/>
      <w:marRight w:val="0"/>
      <w:marTop w:val="0"/>
      <w:marBottom w:val="0"/>
      <w:divBdr>
        <w:top w:val="none" w:sz="0" w:space="0" w:color="auto"/>
        <w:left w:val="none" w:sz="0" w:space="0" w:color="auto"/>
        <w:bottom w:val="none" w:sz="0" w:space="0" w:color="auto"/>
        <w:right w:val="none" w:sz="0" w:space="0" w:color="auto"/>
      </w:divBdr>
    </w:div>
    <w:div w:id="794755084">
      <w:bodyDiv w:val="1"/>
      <w:marLeft w:val="0"/>
      <w:marRight w:val="0"/>
      <w:marTop w:val="0"/>
      <w:marBottom w:val="0"/>
      <w:divBdr>
        <w:top w:val="none" w:sz="0" w:space="0" w:color="auto"/>
        <w:left w:val="none" w:sz="0" w:space="0" w:color="auto"/>
        <w:bottom w:val="none" w:sz="0" w:space="0" w:color="auto"/>
        <w:right w:val="none" w:sz="0" w:space="0" w:color="auto"/>
      </w:divBdr>
    </w:div>
    <w:div w:id="815876836">
      <w:bodyDiv w:val="1"/>
      <w:marLeft w:val="0"/>
      <w:marRight w:val="0"/>
      <w:marTop w:val="0"/>
      <w:marBottom w:val="0"/>
      <w:divBdr>
        <w:top w:val="none" w:sz="0" w:space="0" w:color="auto"/>
        <w:left w:val="none" w:sz="0" w:space="0" w:color="auto"/>
        <w:bottom w:val="none" w:sz="0" w:space="0" w:color="auto"/>
        <w:right w:val="none" w:sz="0" w:space="0" w:color="auto"/>
      </w:divBdr>
    </w:div>
    <w:div w:id="822165217">
      <w:bodyDiv w:val="1"/>
      <w:marLeft w:val="0"/>
      <w:marRight w:val="0"/>
      <w:marTop w:val="0"/>
      <w:marBottom w:val="0"/>
      <w:divBdr>
        <w:top w:val="none" w:sz="0" w:space="0" w:color="auto"/>
        <w:left w:val="none" w:sz="0" w:space="0" w:color="auto"/>
        <w:bottom w:val="none" w:sz="0" w:space="0" w:color="auto"/>
        <w:right w:val="none" w:sz="0" w:space="0" w:color="auto"/>
      </w:divBdr>
      <w:divsChild>
        <w:div w:id="1666974806">
          <w:marLeft w:val="446"/>
          <w:marRight w:val="0"/>
          <w:marTop w:val="120"/>
          <w:marBottom w:val="0"/>
          <w:divBdr>
            <w:top w:val="none" w:sz="0" w:space="0" w:color="auto"/>
            <w:left w:val="none" w:sz="0" w:space="0" w:color="auto"/>
            <w:bottom w:val="none" w:sz="0" w:space="0" w:color="auto"/>
            <w:right w:val="none" w:sz="0" w:space="0" w:color="auto"/>
          </w:divBdr>
        </w:div>
        <w:div w:id="1820076962">
          <w:marLeft w:val="446"/>
          <w:marRight w:val="0"/>
          <w:marTop w:val="120"/>
          <w:marBottom w:val="0"/>
          <w:divBdr>
            <w:top w:val="none" w:sz="0" w:space="0" w:color="auto"/>
            <w:left w:val="none" w:sz="0" w:space="0" w:color="auto"/>
            <w:bottom w:val="none" w:sz="0" w:space="0" w:color="auto"/>
            <w:right w:val="none" w:sz="0" w:space="0" w:color="auto"/>
          </w:divBdr>
        </w:div>
        <w:div w:id="1097092016">
          <w:marLeft w:val="446"/>
          <w:marRight w:val="0"/>
          <w:marTop w:val="120"/>
          <w:marBottom w:val="0"/>
          <w:divBdr>
            <w:top w:val="none" w:sz="0" w:space="0" w:color="auto"/>
            <w:left w:val="none" w:sz="0" w:space="0" w:color="auto"/>
            <w:bottom w:val="none" w:sz="0" w:space="0" w:color="auto"/>
            <w:right w:val="none" w:sz="0" w:space="0" w:color="auto"/>
          </w:divBdr>
        </w:div>
        <w:div w:id="1225679501">
          <w:marLeft w:val="446"/>
          <w:marRight w:val="0"/>
          <w:marTop w:val="120"/>
          <w:marBottom w:val="0"/>
          <w:divBdr>
            <w:top w:val="none" w:sz="0" w:space="0" w:color="auto"/>
            <w:left w:val="none" w:sz="0" w:space="0" w:color="auto"/>
            <w:bottom w:val="none" w:sz="0" w:space="0" w:color="auto"/>
            <w:right w:val="none" w:sz="0" w:space="0" w:color="auto"/>
          </w:divBdr>
        </w:div>
        <w:div w:id="2020693200">
          <w:marLeft w:val="446"/>
          <w:marRight w:val="0"/>
          <w:marTop w:val="120"/>
          <w:marBottom w:val="0"/>
          <w:divBdr>
            <w:top w:val="none" w:sz="0" w:space="0" w:color="auto"/>
            <w:left w:val="none" w:sz="0" w:space="0" w:color="auto"/>
            <w:bottom w:val="none" w:sz="0" w:space="0" w:color="auto"/>
            <w:right w:val="none" w:sz="0" w:space="0" w:color="auto"/>
          </w:divBdr>
        </w:div>
        <w:div w:id="847216116">
          <w:marLeft w:val="446"/>
          <w:marRight w:val="0"/>
          <w:marTop w:val="120"/>
          <w:marBottom w:val="0"/>
          <w:divBdr>
            <w:top w:val="none" w:sz="0" w:space="0" w:color="auto"/>
            <w:left w:val="none" w:sz="0" w:space="0" w:color="auto"/>
            <w:bottom w:val="none" w:sz="0" w:space="0" w:color="auto"/>
            <w:right w:val="none" w:sz="0" w:space="0" w:color="auto"/>
          </w:divBdr>
        </w:div>
      </w:divsChild>
    </w:div>
    <w:div w:id="858204807">
      <w:bodyDiv w:val="1"/>
      <w:marLeft w:val="0"/>
      <w:marRight w:val="0"/>
      <w:marTop w:val="0"/>
      <w:marBottom w:val="0"/>
      <w:divBdr>
        <w:top w:val="none" w:sz="0" w:space="0" w:color="auto"/>
        <w:left w:val="none" w:sz="0" w:space="0" w:color="auto"/>
        <w:bottom w:val="none" w:sz="0" w:space="0" w:color="auto"/>
        <w:right w:val="none" w:sz="0" w:space="0" w:color="auto"/>
      </w:divBdr>
    </w:div>
    <w:div w:id="990712149">
      <w:bodyDiv w:val="1"/>
      <w:marLeft w:val="0"/>
      <w:marRight w:val="0"/>
      <w:marTop w:val="0"/>
      <w:marBottom w:val="0"/>
      <w:divBdr>
        <w:top w:val="none" w:sz="0" w:space="0" w:color="auto"/>
        <w:left w:val="none" w:sz="0" w:space="0" w:color="auto"/>
        <w:bottom w:val="none" w:sz="0" w:space="0" w:color="auto"/>
        <w:right w:val="none" w:sz="0" w:space="0" w:color="auto"/>
      </w:divBdr>
    </w:div>
    <w:div w:id="994722171">
      <w:bodyDiv w:val="1"/>
      <w:marLeft w:val="0"/>
      <w:marRight w:val="0"/>
      <w:marTop w:val="0"/>
      <w:marBottom w:val="0"/>
      <w:divBdr>
        <w:top w:val="none" w:sz="0" w:space="0" w:color="auto"/>
        <w:left w:val="none" w:sz="0" w:space="0" w:color="auto"/>
        <w:bottom w:val="none" w:sz="0" w:space="0" w:color="auto"/>
        <w:right w:val="none" w:sz="0" w:space="0" w:color="auto"/>
      </w:divBdr>
    </w:div>
    <w:div w:id="1000932477">
      <w:bodyDiv w:val="1"/>
      <w:marLeft w:val="0"/>
      <w:marRight w:val="0"/>
      <w:marTop w:val="0"/>
      <w:marBottom w:val="0"/>
      <w:divBdr>
        <w:top w:val="none" w:sz="0" w:space="0" w:color="auto"/>
        <w:left w:val="none" w:sz="0" w:space="0" w:color="auto"/>
        <w:bottom w:val="none" w:sz="0" w:space="0" w:color="auto"/>
        <w:right w:val="none" w:sz="0" w:space="0" w:color="auto"/>
      </w:divBdr>
    </w:div>
    <w:div w:id="1072582541">
      <w:bodyDiv w:val="1"/>
      <w:marLeft w:val="0"/>
      <w:marRight w:val="0"/>
      <w:marTop w:val="0"/>
      <w:marBottom w:val="0"/>
      <w:divBdr>
        <w:top w:val="none" w:sz="0" w:space="0" w:color="auto"/>
        <w:left w:val="none" w:sz="0" w:space="0" w:color="auto"/>
        <w:bottom w:val="none" w:sz="0" w:space="0" w:color="auto"/>
        <w:right w:val="none" w:sz="0" w:space="0" w:color="auto"/>
      </w:divBdr>
    </w:div>
    <w:div w:id="1095130353">
      <w:bodyDiv w:val="1"/>
      <w:marLeft w:val="0"/>
      <w:marRight w:val="0"/>
      <w:marTop w:val="0"/>
      <w:marBottom w:val="0"/>
      <w:divBdr>
        <w:top w:val="none" w:sz="0" w:space="0" w:color="auto"/>
        <w:left w:val="none" w:sz="0" w:space="0" w:color="auto"/>
        <w:bottom w:val="none" w:sz="0" w:space="0" w:color="auto"/>
        <w:right w:val="none" w:sz="0" w:space="0" w:color="auto"/>
      </w:divBdr>
    </w:div>
    <w:div w:id="1147476252">
      <w:bodyDiv w:val="1"/>
      <w:marLeft w:val="0"/>
      <w:marRight w:val="0"/>
      <w:marTop w:val="0"/>
      <w:marBottom w:val="0"/>
      <w:divBdr>
        <w:top w:val="none" w:sz="0" w:space="0" w:color="auto"/>
        <w:left w:val="none" w:sz="0" w:space="0" w:color="auto"/>
        <w:bottom w:val="none" w:sz="0" w:space="0" w:color="auto"/>
        <w:right w:val="none" w:sz="0" w:space="0" w:color="auto"/>
      </w:divBdr>
    </w:div>
    <w:div w:id="1170370259">
      <w:bodyDiv w:val="1"/>
      <w:marLeft w:val="0"/>
      <w:marRight w:val="0"/>
      <w:marTop w:val="0"/>
      <w:marBottom w:val="0"/>
      <w:divBdr>
        <w:top w:val="none" w:sz="0" w:space="0" w:color="auto"/>
        <w:left w:val="none" w:sz="0" w:space="0" w:color="auto"/>
        <w:bottom w:val="none" w:sz="0" w:space="0" w:color="auto"/>
        <w:right w:val="none" w:sz="0" w:space="0" w:color="auto"/>
      </w:divBdr>
    </w:div>
    <w:div w:id="1244220340">
      <w:bodyDiv w:val="1"/>
      <w:marLeft w:val="0"/>
      <w:marRight w:val="0"/>
      <w:marTop w:val="0"/>
      <w:marBottom w:val="0"/>
      <w:divBdr>
        <w:top w:val="none" w:sz="0" w:space="0" w:color="auto"/>
        <w:left w:val="none" w:sz="0" w:space="0" w:color="auto"/>
        <w:bottom w:val="none" w:sz="0" w:space="0" w:color="auto"/>
        <w:right w:val="none" w:sz="0" w:space="0" w:color="auto"/>
      </w:divBdr>
    </w:div>
    <w:div w:id="1284337902">
      <w:bodyDiv w:val="1"/>
      <w:marLeft w:val="0"/>
      <w:marRight w:val="0"/>
      <w:marTop w:val="0"/>
      <w:marBottom w:val="0"/>
      <w:divBdr>
        <w:top w:val="none" w:sz="0" w:space="0" w:color="auto"/>
        <w:left w:val="none" w:sz="0" w:space="0" w:color="auto"/>
        <w:bottom w:val="none" w:sz="0" w:space="0" w:color="auto"/>
        <w:right w:val="none" w:sz="0" w:space="0" w:color="auto"/>
      </w:divBdr>
    </w:div>
    <w:div w:id="1285695348">
      <w:bodyDiv w:val="1"/>
      <w:marLeft w:val="0"/>
      <w:marRight w:val="0"/>
      <w:marTop w:val="0"/>
      <w:marBottom w:val="0"/>
      <w:divBdr>
        <w:top w:val="none" w:sz="0" w:space="0" w:color="auto"/>
        <w:left w:val="none" w:sz="0" w:space="0" w:color="auto"/>
        <w:bottom w:val="none" w:sz="0" w:space="0" w:color="auto"/>
        <w:right w:val="none" w:sz="0" w:space="0" w:color="auto"/>
      </w:divBdr>
    </w:div>
    <w:div w:id="1287079609">
      <w:bodyDiv w:val="1"/>
      <w:marLeft w:val="0"/>
      <w:marRight w:val="0"/>
      <w:marTop w:val="0"/>
      <w:marBottom w:val="0"/>
      <w:divBdr>
        <w:top w:val="none" w:sz="0" w:space="0" w:color="auto"/>
        <w:left w:val="none" w:sz="0" w:space="0" w:color="auto"/>
        <w:bottom w:val="none" w:sz="0" w:space="0" w:color="auto"/>
        <w:right w:val="none" w:sz="0" w:space="0" w:color="auto"/>
      </w:divBdr>
    </w:div>
    <w:div w:id="1389961371">
      <w:bodyDiv w:val="1"/>
      <w:marLeft w:val="0"/>
      <w:marRight w:val="0"/>
      <w:marTop w:val="0"/>
      <w:marBottom w:val="0"/>
      <w:divBdr>
        <w:top w:val="none" w:sz="0" w:space="0" w:color="auto"/>
        <w:left w:val="none" w:sz="0" w:space="0" w:color="auto"/>
        <w:bottom w:val="none" w:sz="0" w:space="0" w:color="auto"/>
        <w:right w:val="none" w:sz="0" w:space="0" w:color="auto"/>
      </w:divBdr>
      <w:divsChild>
        <w:div w:id="139350949">
          <w:marLeft w:val="446"/>
          <w:marRight w:val="0"/>
          <w:marTop w:val="120"/>
          <w:marBottom w:val="0"/>
          <w:divBdr>
            <w:top w:val="none" w:sz="0" w:space="0" w:color="auto"/>
            <w:left w:val="none" w:sz="0" w:space="0" w:color="auto"/>
            <w:bottom w:val="none" w:sz="0" w:space="0" w:color="auto"/>
            <w:right w:val="none" w:sz="0" w:space="0" w:color="auto"/>
          </w:divBdr>
        </w:div>
        <w:div w:id="1870483407">
          <w:marLeft w:val="446"/>
          <w:marRight w:val="0"/>
          <w:marTop w:val="120"/>
          <w:marBottom w:val="0"/>
          <w:divBdr>
            <w:top w:val="none" w:sz="0" w:space="0" w:color="auto"/>
            <w:left w:val="none" w:sz="0" w:space="0" w:color="auto"/>
            <w:bottom w:val="none" w:sz="0" w:space="0" w:color="auto"/>
            <w:right w:val="none" w:sz="0" w:space="0" w:color="auto"/>
          </w:divBdr>
        </w:div>
        <w:div w:id="484977962">
          <w:marLeft w:val="446"/>
          <w:marRight w:val="0"/>
          <w:marTop w:val="120"/>
          <w:marBottom w:val="0"/>
          <w:divBdr>
            <w:top w:val="none" w:sz="0" w:space="0" w:color="auto"/>
            <w:left w:val="none" w:sz="0" w:space="0" w:color="auto"/>
            <w:bottom w:val="none" w:sz="0" w:space="0" w:color="auto"/>
            <w:right w:val="none" w:sz="0" w:space="0" w:color="auto"/>
          </w:divBdr>
        </w:div>
        <w:div w:id="1667590729">
          <w:marLeft w:val="446"/>
          <w:marRight w:val="0"/>
          <w:marTop w:val="120"/>
          <w:marBottom w:val="0"/>
          <w:divBdr>
            <w:top w:val="none" w:sz="0" w:space="0" w:color="auto"/>
            <w:left w:val="none" w:sz="0" w:space="0" w:color="auto"/>
            <w:bottom w:val="none" w:sz="0" w:space="0" w:color="auto"/>
            <w:right w:val="none" w:sz="0" w:space="0" w:color="auto"/>
          </w:divBdr>
        </w:div>
        <w:div w:id="884367013">
          <w:marLeft w:val="446"/>
          <w:marRight w:val="0"/>
          <w:marTop w:val="120"/>
          <w:marBottom w:val="0"/>
          <w:divBdr>
            <w:top w:val="none" w:sz="0" w:space="0" w:color="auto"/>
            <w:left w:val="none" w:sz="0" w:space="0" w:color="auto"/>
            <w:bottom w:val="none" w:sz="0" w:space="0" w:color="auto"/>
            <w:right w:val="none" w:sz="0" w:space="0" w:color="auto"/>
          </w:divBdr>
        </w:div>
        <w:div w:id="1736128935">
          <w:marLeft w:val="446"/>
          <w:marRight w:val="0"/>
          <w:marTop w:val="120"/>
          <w:marBottom w:val="0"/>
          <w:divBdr>
            <w:top w:val="none" w:sz="0" w:space="0" w:color="auto"/>
            <w:left w:val="none" w:sz="0" w:space="0" w:color="auto"/>
            <w:bottom w:val="none" w:sz="0" w:space="0" w:color="auto"/>
            <w:right w:val="none" w:sz="0" w:space="0" w:color="auto"/>
          </w:divBdr>
        </w:div>
      </w:divsChild>
    </w:div>
    <w:div w:id="1502967808">
      <w:bodyDiv w:val="1"/>
      <w:marLeft w:val="0"/>
      <w:marRight w:val="0"/>
      <w:marTop w:val="0"/>
      <w:marBottom w:val="0"/>
      <w:divBdr>
        <w:top w:val="none" w:sz="0" w:space="0" w:color="auto"/>
        <w:left w:val="none" w:sz="0" w:space="0" w:color="auto"/>
        <w:bottom w:val="none" w:sz="0" w:space="0" w:color="auto"/>
        <w:right w:val="none" w:sz="0" w:space="0" w:color="auto"/>
      </w:divBdr>
    </w:div>
    <w:div w:id="1554196590">
      <w:bodyDiv w:val="1"/>
      <w:marLeft w:val="0"/>
      <w:marRight w:val="0"/>
      <w:marTop w:val="0"/>
      <w:marBottom w:val="0"/>
      <w:divBdr>
        <w:top w:val="none" w:sz="0" w:space="0" w:color="auto"/>
        <w:left w:val="none" w:sz="0" w:space="0" w:color="auto"/>
        <w:bottom w:val="none" w:sz="0" w:space="0" w:color="auto"/>
        <w:right w:val="none" w:sz="0" w:space="0" w:color="auto"/>
      </w:divBdr>
    </w:div>
    <w:div w:id="1572159081">
      <w:bodyDiv w:val="1"/>
      <w:marLeft w:val="0"/>
      <w:marRight w:val="0"/>
      <w:marTop w:val="0"/>
      <w:marBottom w:val="0"/>
      <w:divBdr>
        <w:top w:val="none" w:sz="0" w:space="0" w:color="auto"/>
        <w:left w:val="none" w:sz="0" w:space="0" w:color="auto"/>
        <w:bottom w:val="none" w:sz="0" w:space="0" w:color="auto"/>
        <w:right w:val="none" w:sz="0" w:space="0" w:color="auto"/>
      </w:divBdr>
    </w:div>
    <w:div w:id="1604877542">
      <w:bodyDiv w:val="1"/>
      <w:marLeft w:val="0"/>
      <w:marRight w:val="0"/>
      <w:marTop w:val="0"/>
      <w:marBottom w:val="0"/>
      <w:divBdr>
        <w:top w:val="none" w:sz="0" w:space="0" w:color="auto"/>
        <w:left w:val="none" w:sz="0" w:space="0" w:color="auto"/>
        <w:bottom w:val="none" w:sz="0" w:space="0" w:color="auto"/>
        <w:right w:val="none" w:sz="0" w:space="0" w:color="auto"/>
      </w:divBdr>
    </w:div>
    <w:div w:id="1621648060">
      <w:bodyDiv w:val="1"/>
      <w:marLeft w:val="0"/>
      <w:marRight w:val="0"/>
      <w:marTop w:val="0"/>
      <w:marBottom w:val="0"/>
      <w:divBdr>
        <w:top w:val="none" w:sz="0" w:space="0" w:color="auto"/>
        <w:left w:val="none" w:sz="0" w:space="0" w:color="auto"/>
        <w:bottom w:val="none" w:sz="0" w:space="0" w:color="auto"/>
        <w:right w:val="none" w:sz="0" w:space="0" w:color="auto"/>
      </w:divBdr>
    </w:div>
    <w:div w:id="1625427454">
      <w:bodyDiv w:val="1"/>
      <w:marLeft w:val="0"/>
      <w:marRight w:val="0"/>
      <w:marTop w:val="0"/>
      <w:marBottom w:val="0"/>
      <w:divBdr>
        <w:top w:val="none" w:sz="0" w:space="0" w:color="auto"/>
        <w:left w:val="none" w:sz="0" w:space="0" w:color="auto"/>
        <w:bottom w:val="none" w:sz="0" w:space="0" w:color="auto"/>
        <w:right w:val="none" w:sz="0" w:space="0" w:color="auto"/>
      </w:divBdr>
    </w:div>
    <w:div w:id="1692029751">
      <w:bodyDiv w:val="1"/>
      <w:marLeft w:val="0"/>
      <w:marRight w:val="0"/>
      <w:marTop w:val="0"/>
      <w:marBottom w:val="0"/>
      <w:divBdr>
        <w:top w:val="none" w:sz="0" w:space="0" w:color="auto"/>
        <w:left w:val="none" w:sz="0" w:space="0" w:color="auto"/>
        <w:bottom w:val="none" w:sz="0" w:space="0" w:color="auto"/>
        <w:right w:val="none" w:sz="0" w:space="0" w:color="auto"/>
      </w:divBdr>
    </w:div>
    <w:div w:id="1694988134">
      <w:bodyDiv w:val="1"/>
      <w:marLeft w:val="0"/>
      <w:marRight w:val="0"/>
      <w:marTop w:val="0"/>
      <w:marBottom w:val="0"/>
      <w:divBdr>
        <w:top w:val="none" w:sz="0" w:space="0" w:color="auto"/>
        <w:left w:val="none" w:sz="0" w:space="0" w:color="auto"/>
        <w:bottom w:val="none" w:sz="0" w:space="0" w:color="auto"/>
        <w:right w:val="none" w:sz="0" w:space="0" w:color="auto"/>
      </w:divBdr>
      <w:divsChild>
        <w:div w:id="2066945405">
          <w:marLeft w:val="0"/>
          <w:marRight w:val="0"/>
          <w:marTop w:val="60"/>
          <w:marBottom w:val="20"/>
          <w:divBdr>
            <w:top w:val="none" w:sz="0" w:space="0" w:color="auto"/>
            <w:left w:val="none" w:sz="0" w:space="0" w:color="auto"/>
            <w:bottom w:val="none" w:sz="0" w:space="0" w:color="auto"/>
            <w:right w:val="none" w:sz="0" w:space="0" w:color="auto"/>
          </w:divBdr>
        </w:div>
      </w:divsChild>
    </w:div>
    <w:div w:id="1743017180">
      <w:bodyDiv w:val="1"/>
      <w:marLeft w:val="0"/>
      <w:marRight w:val="0"/>
      <w:marTop w:val="0"/>
      <w:marBottom w:val="0"/>
      <w:divBdr>
        <w:top w:val="none" w:sz="0" w:space="0" w:color="auto"/>
        <w:left w:val="none" w:sz="0" w:space="0" w:color="auto"/>
        <w:bottom w:val="none" w:sz="0" w:space="0" w:color="auto"/>
        <w:right w:val="none" w:sz="0" w:space="0" w:color="auto"/>
      </w:divBdr>
    </w:div>
    <w:div w:id="1813405915">
      <w:bodyDiv w:val="1"/>
      <w:marLeft w:val="0"/>
      <w:marRight w:val="0"/>
      <w:marTop w:val="0"/>
      <w:marBottom w:val="0"/>
      <w:divBdr>
        <w:top w:val="none" w:sz="0" w:space="0" w:color="auto"/>
        <w:left w:val="none" w:sz="0" w:space="0" w:color="auto"/>
        <w:bottom w:val="none" w:sz="0" w:space="0" w:color="auto"/>
        <w:right w:val="none" w:sz="0" w:space="0" w:color="auto"/>
      </w:divBdr>
    </w:div>
    <w:div w:id="1906452416">
      <w:bodyDiv w:val="1"/>
      <w:marLeft w:val="0"/>
      <w:marRight w:val="0"/>
      <w:marTop w:val="0"/>
      <w:marBottom w:val="0"/>
      <w:divBdr>
        <w:top w:val="none" w:sz="0" w:space="0" w:color="auto"/>
        <w:left w:val="none" w:sz="0" w:space="0" w:color="auto"/>
        <w:bottom w:val="none" w:sz="0" w:space="0" w:color="auto"/>
        <w:right w:val="none" w:sz="0" w:space="0" w:color="auto"/>
      </w:divBdr>
      <w:divsChild>
        <w:div w:id="1879394910">
          <w:marLeft w:val="446"/>
          <w:marRight w:val="0"/>
          <w:marTop w:val="120"/>
          <w:marBottom w:val="0"/>
          <w:divBdr>
            <w:top w:val="none" w:sz="0" w:space="0" w:color="auto"/>
            <w:left w:val="none" w:sz="0" w:space="0" w:color="auto"/>
            <w:bottom w:val="none" w:sz="0" w:space="0" w:color="auto"/>
            <w:right w:val="none" w:sz="0" w:space="0" w:color="auto"/>
          </w:divBdr>
        </w:div>
        <w:div w:id="1463034609">
          <w:marLeft w:val="446"/>
          <w:marRight w:val="0"/>
          <w:marTop w:val="120"/>
          <w:marBottom w:val="0"/>
          <w:divBdr>
            <w:top w:val="none" w:sz="0" w:space="0" w:color="auto"/>
            <w:left w:val="none" w:sz="0" w:space="0" w:color="auto"/>
            <w:bottom w:val="none" w:sz="0" w:space="0" w:color="auto"/>
            <w:right w:val="none" w:sz="0" w:space="0" w:color="auto"/>
          </w:divBdr>
        </w:div>
        <w:div w:id="1091125483">
          <w:marLeft w:val="446"/>
          <w:marRight w:val="0"/>
          <w:marTop w:val="120"/>
          <w:marBottom w:val="0"/>
          <w:divBdr>
            <w:top w:val="none" w:sz="0" w:space="0" w:color="auto"/>
            <w:left w:val="none" w:sz="0" w:space="0" w:color="auto"/>
            <w:bottom w:val="none" w:sz="0" w:space="0" w:color="auto"/>
            <w:right w:val="none" w:sz="0" w:space="0" w:color="auto"/>
          </w:divBdr>
        </w:div>
        <w:div w:id="2041054050">
          <w:marLeft w:val="446"/>
          <w:marRight w:val="0"/>
          <w:marTop w:val="120"/>
          <w:marBottom w:val="0"/>
          <w:divBdr>
            <w:top w:val="none" w:sz="0" w:space="0" w:color="auto"/>
            <w:left w:val="none" w:sz="0" w:space="0" w:color="auto"/>
            <w:bottom w:val="none" w:sz="0" w:space="0" w:color="auto"/>
            <w:right w:val="none" w:sz="0" w:space="0" w:color="auto"/>
          </w:divBdr>
        </w:div>
        <w:div w:id="156196313">
          <w:marLeft w:val="446"/>
          <w:marRight w:val="0"/>
          <w:marTop w:val="120"/>
          <w:marBottom w:val="0"/>
          <w:divBdr>
            <w:top w:val="none" w:sz="0" w:space="0" w:color="auto"/>
            <w:left w:val="none" w:sz="0" w:space="0" w:color="auto"/>
            <w:bottom w:val="none" w:sz="0" w:space="0" w:color="auto"/>
            <w:right w:val="none" w:sz="0" w:space="0" w:color="auto"/>
          </w:divBdr>
        </w:div>
      </w:divsChild>
    </w:div>
    <w:div w:id="1925065509">
      <w:bodyDiv w:val="1"/>
      <w:marLeft w:val="0"/>
      <w:marRight w:val="0"/>
      <w:marTop w:val="0"/>
      <w:marBottom w:val="0"/>
      <w:divBdr>
        <w:top w:val="none" w:sz="0" w:space="0" w:color="auto"/>
        <w:left w:val="none" w:sz="0" w:space="0" w:color="auto"/>
        <w:bottom w:val="none" w:sz="0" w:space="0" w:color="auto"/>
        <w:right w:val="none" w:sz="0" w:space="0" w:color="auto"/>
      </w:divBdr>
    </w:div>
    <w:div w:id="1956324359">
      <w:bodyDiv w:val="1"/>
      <w:marLeft w:val="0"/>
      <w:marRight w:val="0"/>
      <w:marTop w:val="0"/>
      <w:marBottom w:val="0"/>
      <w:divBdr>
        <w:top w:val="none" w:sz="0" w:space="0" w:color="auto"/>
        <w:left w:val="none" w:sz="0" w:space="0" w:color="auto"/>
        <w:bottom w:val="none" w:sz="0" w:space="0" w:color="auto"/>
        <w:right w:val="none" w:sz="0" w:space="0" w:color="auto"/>
      </w:divBdr>
    </w:div>
    <w:div w:id="204940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6295F-27AF-4FFC-9A50-A3CE83AF9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1553</Words>
  <Characters>9791</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Sießegger</dc:creator>
  <cp:keywords/>
  <dc:description/>
  <cp:lastModifiedBy>Thomas Sießegger</cp:lastModifiedBy>
  <cp:revision>8</cp:revision>
  <cp:lastPrinted>2023-12-10T10:42:00Z</cp:lastPrinted>
  <dcterms:created xsi:type="dcterms:W3CDTF">2024-07-16T15:58:00Z</dcterms:created>
  <dcterms:modified xsi:type="dcterms:W3CDTF">2024-09-23T15:17:00Z</dcterms:modified>
</cp:coreProperties>
</file>